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31E8" w:rsidRPr="00DC477A" w:rsidRDefault="002E31E8" w:rsidP="002E31E8">
      <w:pPr>
        <w:rPr>
          <w:rFonts w:ascii="Verdana" w:hAnsi="Verdana" w:cs="Tahoma"/>
        </w:rPr>
      </w:pPr>
    </w:p>
    <w:p w:rsidR="002E31E8" w:rsidRPr="00DC477A" w:rsidRDefault="002E31E8" w:rsidP="002E31E8">
      <w:pPr>
        <w:jc w:val="center"/>
        <w:rPr>
          <w:rFonts w:ascii="Verdana" w:hAnsi="Verdana"/>
          <w:b/>
        </w:rPr>
      </w:pPr>
      <w:r w:rsidRPr="00DC477A">
        <w:rPr>
          <w:rFonts w:ascii="Verdana" w:hAnsi="Verdana"/>
          <w:b/>
        </w:rPr>
        <w:t>PORT ST MARY COMMISSIONERS</w:t>
      </w:r>
    </w:p>
    <w:p w:rsidR="002E31E8" w:rsidRPr="00DC477A" w:rsidRDefault="002E31E8" w:rsidP="002E31E8">
      <w:pPr>
        <w:jc w:val="center"/>
        <w:rPr>
          <w:rFonts w:ascii="Verdana" w:hAnsi="Verdana"/>
          <w:b/>
        </w:rPr>
      </w:pPr>
      <w:r w:rsidRPr="00DC477A">
        <w:rPr>
          <w:rFonts w:ascii="Verdana" w:hAnsi="Verdana"/>
          <w:b/>
        </w:rPr>
        <w:t>ORDINARY BOARD MEETING</w:t>
      </w:r>
    </w:p>
    <w:p w:rsidR="002E31E8" w:rsidRPr="00DC477A" w:rsidRDefault="002E31E8" w:rsidP="002E31E8">
      <w:pPr>
        <w:jc w:val="center"/>
        <w:rPr>
          <w:rFonts w:ascii="Verdana" w:hAnsi="Verdana"/>
          <w:b/>
        </w:rPr>
      </w:pPr>
      <w:r>
        <w:rPr>
          <w:rFonts w:ascii="Verdana" w:hAnsi="Verdana"/>
          <w:b/>
        </w:rPr>
        <w:t>26</w:t>
      </w:r>
      <w:r w:rsidRPr="00847742">
        <w:rPr>
          <w:rFonts w:ascii="Verdana" w:hAnsi="Verdana"/>
          <w:b/>
          <w:vertAlign w:val="superscript"/>
        </w:rPr>
        <w:t>th</w:t>
      </w:r>
      <w:r>
        <w:rPr>
          <w:rFonts w:ascii="Verdana" w:hAnsi="Verdana"/>
          <w:b/>
        </w:rPr>
        <w:t xml:space="preserve"> April 2017</w:t>
      </w:r>
    </w:p>
    <w:p w:rsidR="002E31E8" w:rsidRPr="00DC477A" w:rsidRDefault="002E31E8" w:rsidP="002E31E8">
      <w:pPr>
        <w:jc w:val="center"/>
        <w:rPr>
          <w:rFonts w:ascii="Verdana" w:hAnsi="Verdana"/>
          <w:b/>
        </w:rPr>
      </w:pPr>
      <w:r w:rsidRPr="00DC477A">
        <w:rPr>
          <w:rFonts w:ascii="Verdana" w:hAnsi="Verdana"/>
          <w:b/>
        </w:rPr>
        <w:t>AGENDA – OPEN PUBLIC SESSION</w:t>
      </w:r>
    </w:p>
    <w:p w:rsidR="002E31E8" w:rsidRPr="00DC477A" w:rsidRDefault="002E31E8" w:rsidP="002E31E8">
      <w:pPr>
        <w:jc w:val="center"/>
        <w:rPr>
          <w:rFonts w:ascii="Verdana" w:hAnsi="Verdana"/>
          <w:b/>
        </w:rPr>
      </w:pPr>
    </w:p>
    <w:p w:rsidR="002E31E8" w:rsidRPr="00DC477A" w:rsidRDefault="002E31E8" w:rsidP="002E31E8">
      <w:pPr>
        <w:spacing w:line="360" w:lineRule="auto"/>
        <w:rPr>
          <w:rFonts w:ascii="Verdana" w:hAnsi="Verdana"/>
        </w:rPr>
      </w:pPr>
      <w:r w:rsidRPr="00DC477A">
        <w:rPr>
          <w:rFonts w:ascii="Verdana" w:hAnsi="Verdana"/>
        </w:rPr>
        <w:t>1.</w:t>
      </w:r>
      <w:r w:rsidRPr="00DC477A">
        <w:rPr>
          <w:rFonts w:ascii="Verdana" w:hAnsi="Verdana"/>
        </w:rPr>
        <w:tab/>
        <w:t>Welcome, Apologies and Declarations</w:t>
      </w:r>
    </w:p>
    <w:p w:rsidR="002E31E8" w:rsidRPr="00DC477A" w:rsidRDefault="002E31E8" w:rsidP="002E31E8">
      <w:pPr>
        <w:spacing w:line="360" w:lineRule="auto"/>
        <w:rPr>
          <w:rFonts w:ascii="Verdana" w:hAnsi="Verdana"/>
        </w:rPr>
      </w:pPr>
      <w:r w:rsidRPr="00DC477A">
        <w:rPr>
          <w:rFonts w:ascii="Verdana" w:hAnsi="Verdana"/>
        </w:rPr>
        <w:t xml:space="preserve">2. </w:t>
      </w:r>
      <w:r w:rsidRPr="00DC477A">
        <w:rPr>
          <w:rFonts w:ascii="Verdana" w:hAnsi="Verdana"/>
        </w:rPr>
        <w:tab/>
        <w:t xml:space="preserve">Minutes for Adoption: </w:t>
      </w:r>
    </w:p>
    <w:p w:rsidR="002E31E8" w:rsidRPr="00DC477A" w:rsidRDefault="002E31E8" w:rsidP="002E31E8">
      <w:pPr>
        <w:spacing w:line="360" w:lineRule="auto"/>
        <w:ind w:left="720"/>
        <w:rPr>
          <w:rFonts w:ascii="Verdana" w:hAnsi="Verdana"/>
        </w:rPr>
      </w:pPr>
      <w:r w:rsidRPr="00DC477A">
        <w:rPr>
          <w:rFonts w:ascii="Verdana" w:hAnsi="Verdana"/>
        </w:rPr>
        <w:t>2.1 Consideration of</w:t>
      </w:r>
      <w:r>
        <w:rPr>
          <w:rFonts w:ascii="Verdana" w:hAnsi="Verdana"/>
        </w:rPr>
        <w:t xml:space="preserve"> the Minute of the meeting of 1</w:t>
      </w:r>
      <w:r>
        <w:rPr>
          <w:rFonts w:ascii="Verdana" w:hAnsi="Verdana" w:cs="Tahoma"/>
        </w:rPr>
        <w:t>2th March</w:t>
      </w:r>
      <w:r>
        <w:rPr>
          <w:rFonts w:ascii="Verdana" w:hAnsi="Verdana"/>
        </w:rPr>
        <w:t xml:space="preserve"> 2017</w:t>
      </w:r>
    </w:p>
    <w:p w:rsidR="002E31E8" w:rsidRDefault="002E31E8" w:rsidP="002E31E8">
      <w:pPr>
        <w:spacing w:line="360" w:lineRule="auto"/>
        <w:rPr>
          <w:rFonts w:ascii="Verdana" w:hAnsi="Verdana"/>
        </w:rPr>
      </w:pPr>
      <w:r w:rsidRPr="00DC477A">
        <w:rPr>
          <w:rFonts w:ascii="Verdana" w:hAnsi="Verdana"/>
        </w:rPr>
        <w:t>3.</w:t>
      </w:r>
      <w:r w:rsidRPr="00DC477A">
        <w:rPr>
          <w:rFonts w:ascii="Verdana" w:hAnsi="Verdana"/>
        </w:rPr>
        <w:tab/>
        <w:t>Matte</w:t>
      </w:r>
      <w:r>
        <w:rPr>
          <w:rFonts w:ascii="Verdana" w:hAnsi="Verdana"/>
        </w:rPr>
        <w:t xml:space="preserve">rs Arising: </w:t>
      </w:r>
    </w:p>
    <w:p w:rsidR="002E31E8" w:rsidRDefault="002E31E8" w:rsidP="002E31E8">
      <w:pPr>
        <w:spacing w:line="360" w:lineRule="auto"/>
        <w:rPr>
          <w:rFonts w:ascii="Verdana" w:hAnsi="Verdana"/>
        </w:rPr>
      </w:pPr>
      <w:r>
        <w:rPr>
          <w:rFonts w:ascii="Verdana" w:hAnsi="Verdana"/>
        </w:rPr>
        <w:tab/>
        <w:t>3.1 Matters arising from the Minute of 1</w:t>
      </w:r>
      <w:r>
        <w:rPr>
          <w:rFonts w:ascii="Verdana" w:hAnsi="Verdana" w:cs="Tahoma"/>
        </w:rPr>
        <w:t>2th March</w:t>
      </w:r>
      <w:r>
        <w:rPr>
          <w:rFonts w:ascii="Verdana" w:hAnsi="Verdana"/>
        </w:rPr>
        <w:t xml:space="preserve"> 2017</w:t>
      </w:r>
    </w:p>
    <w:p w:rsidR="002E31E8" w:rsidRDefault="002E31E8" w:rsidP="002E31E8">
      <w:pPr>
        <w:spacing w:line="360" w:lineRule="auto"/>
        <w:ind w:left="720"/>
        <w:rPr>
          <w:rFonts w:ascii="Verdana" w:hAnsi="Verdana"/>
        </w:rPr>
      </w:pPr>
      <w:r>
        <w:rPr>
          <w:rFonts w:ascii="Verdana" w:hAnsi="Verdana"/>
        </w:rPr>
        <w:t>3.1.1 Draft Dog Byelaws</w:t>
      </w:r>
      <w:r w:rsidR="000A5E89">
        <w:rPr>
          <w:rFonts w:ascii="Verdana" w:hAnsi="Verdana"/>
        </w:rPr>
        <w:t xml:space="preserve"> – update from Department of Infrastructure Local Government Unit</w:t>
      </w:r>
    </w:p>
    <w:p w:rsidR="002E31E8" w:rsidRPr="00847742" w:rsidRDefault="002E31E8" w:rsidP="002E31E8">
      <w:pPr>
        <w:spacing w:line="360" w:lineRule="auto"/>
        <w:ind w:left="720"/>
        <w:rPr>
          <w:rFonts w:ascii="Verdana" w:hAnsi="Verdana"/>
        </w:rPr>
      </w:pPr>
      <w:r>
        <w:rPr>
          <w:rFonts w:ascii="Verdana" w:hAnsi="Verdana"/>
        </w:rPr>
        <w:t>3.1.2 Provision of a Dog Warden. It</w:t>
      </w:r>
      <w:r w:rsidR="000A5E89">
        <w:rPr>
          <w:rFonts w:ascii="Verdana" w:hAnsi="Verdana"/>
        </w:rPr>
        <w:t>em requested by the Chairman deferred.</w:t>
      </w:r>
    </w:p>
    <w:p w:rsidR="002E31E8" w:rsidRDefault="002E31E8" w:rsidP="002E31E8">
      <w:pPr>
        <w:spacing w:line="360" w:lineRule="auto"/>
        <w:rPr>
          <w:rFonts w:ascii="Verdana" w:hAnsi="Verdana"/>
        </w:rPr>
      </w:pPr>
      <w:r>
        <w:rPr>
          <w:rFonts w:ascii="Verdana" w:hAnsi="Verdana"/>
        </w:rPr>
        <w:t>4.</w:t>
      </w:r>
      <w:r>
        <w:rPr>
          <w:rFonts w:ascii="Verdana" w:hAnsi="Verdana"/>
        </w:rPr>
        <w:tab/>
        <w:t>Motions: None</w:t>
      </w:r>
    </w:p>
    <w:p w:rsidR="002E31E8" w:rsidRPr="00DC477A" w:rsidRDefault="002E31E8" w:rsidP="002E31E8">
      <w:pPr>
        <w:spacing w:line="360" w:lineRule="auto"/>
        <w:rPr>
          <w:rFonts w:ascii="Verdana" w:hAnsi="Verdana"/>
        </w:rPr>
      </w:pPr>
      <w:r>
        <w:rPr>
          <w:rFonts w:ascii="Verdana" w:hAnsi="Verdana"/>
        </w:rPr>
        <w:t>5.</w:t>
      </w:r>
      <w:r>
        <w:rPr>
          <w:rFonts w:ascii="Verdana" w:hAnsi="Verdana"/>
        </w:rPr>
        <w:tab/>
      </w:r>
      <w:r w:rsidRPr="00DC477A">
        <w:rPr>
          <w:rFonts w:ascii="Verdana" w:hAnsi="Verdana"/>
        </w:rPr>
        <w:t>Finance</w:t>
      </w:r>
      <w:r>
        <w:rPr>
          <w:rFonts w:ascii="Verdana" w:hAnsi="Verdana"/>
        </w:rPr>
        <w:t>:</w:t>
      </w:r>
    </w:p>
    <w:p w:rsidR="002E31E8" w:rsidRDefault="002E31E8" w:rsidP="002E31E8">
      <w:pPr>
        <w:spacing w:line="360" w:lineRule="auto"/>
        <w:rPr>
          <w:rFonts w:ascii="Verdana" w:hAnsi="Verdana"/>
        </w:rPr>
      </w:pPr>
      <w:r>
        <w:rPr>
          <w:rFonts w:ascii="Verdana" w:hAnsi="Verdana"/>
        </w:rPr>
        <w:tab/>
        <w:t>5</w:t>
      </w:r>
      <w:r w:rsidRPr="00DC477A">
        <w:rPr>
          <w:rFonts w:ascii="Verdana" w:hAnsi="Verdana"/>
        </w:rPr>
        <w:t xml:space="preserve">.1 </w:t>
      </w:r>
      <w:r>
        <w:rPr>
          <w:rFonts w:ascii="Verdana" w:hAnsi="Verdana"/>
        </w:rPr>
        <w:t>Approval of invoices for payment April 2017</w:t>
      </w:r>
    </w:p>
    <w:p w:rsidR="002E31E8" w:rsidRDefault="002E31E8" w:rsidP="002E31E8">
      <w:pPr>
        <w:spacing w:line="360" w:lineRule="auto"/>
        <w:rPr>
          <w:rFonts w:ascii="Verdana" w:hAnsi="Verdana"/>
        </w:rPr>
      </w:pPr>
      <w:r>
        <w:rPr>
          <w:rFonts w:ascii="Verdana" w:hAnsi="Verdana"/>
        </w:rPr>
        <w:t>6</w:t>
      </w:r>
      <w:r w:rsidRPr="00DC477A">
        <w:rPr>
          <w:rFonts w:ascii="Verdana" w:hAnsi="Verdana"/>
        </w:rPr>
        <w:t>.</w:t>
      </w:r>
      <w:r w:rsidRPr="00DC477A">
        <w:rPr>
          <w:rFonts w:ascii="Verdana" w:hAnsi="Verdana"/>
        </w:rPr>
        <w:tab/>
        <w:t>Special Projects:</w:t>
      </w:r>
    </w:p>
    <w:p w:rsidR="002E31E8" w:rsidRDefault="002E31E8" w:rsidP="002E31E8">
      <w:pPr>
        <w:spacing w:line="360" w:lineRule="auto"/>
        <w:rPr>
          <w:rFonts w:ascii="Verdana" w:hAnsi="Verdana"/>
        </w:rPr>
      </w:pPr>
      <w:r>
        <w:rPr>
          <w:rFonts w:ascii="Verdana" w:hAnsi="Verdana"/>
        </w:rPr>
        <w:tab/>
        <w:t>6.1 Report on Events Committee meeting held on 19</w:t>
      </w:r>
      <w:r w:rsidRPr="007D6C5D">
        <w:rPr>
          <w:rFonts w:ascii="Verdana" w:hAnsi="Verdana"/>
          <w:vertAlign w:val="superscript"/>
        </w:rPr>
        <w:t>th</w:t>
      </w:r>
      <w:r>
        <w:rPr>
          <w:rFonts w:ascii="Verdana" w:hAnsi="Verdana"/>
        </w:rPr>
        <w:t xml:space="preserve"> April 2017</w:t>
      </w:r>
    </w:p>
    <w:p w:rsidR="002E31E8" w:rsidRDefault="002E31E8" w:rsidP="002E31E8">
      <w:pPr>
        <w:spacing w:line="360" w:lineRule="auto"/>
        <w:rPr>
          <w:rFonts w:ascii="Verdana" w:hAnsi="Verdana"/>
        </w:rPr>
      </w:pPr>
      <w:r>
        <w:rPr>
          <w:rFonts w:ascii="Verdana" w:hAnsi="Verdana"/>
        </w:rPr>
        <w:t>7</w:t>
      </w:r>
      <w:r w:rsidRPr="00DC477A">
        <w:rPr>
          <w:rFonts w:ascii="Verdana" w:hAnsi="Verdana"/>
        </w:rPr>
        <w:t>.</w:t>
      </w:r>
      <w:r w:rsidRPr="00DC477A">
        <w:rPr>
          <w:rFonts w:ascii="Verdana" w:hAnsi="Verdana"/>
        </w:rPr>
        <w:tab/>
        <w:t>Public Correspondence:</w:t>
      </w:r>
      <w:r w:rsidRPr="00DC477A">
        <w:rPr>
          <w:rFonts w:ascii="Verdana" w:hAnsi="Verdana"/>
        </w:rPr>
        <w:tab/>
      </w:r>
    </w:p>
    <w:p w:rsidR="002E31E8" w:rsidRDefault="002E31E8" w:rsidP="002E31E8">
      <w:pPr>
        <w:ind w:firstLine="720"/>
        <w:rPr>
          <w:rFonts w:ascii="Verdana" w:hAnsi="Verdana"/>
        </w:rPr>
      </w:pPr>
      <w:r>
        <w:rPr>
          <w:rFonts w:ascii="Verdana" w:hAnsi="Verdana"/>
        </w:rPr>
        <w:t>7.1 Correspondence from DoI re Local Authority Capital Schemes</w:t>
      </w:r>
    </w:p>
    <w:p w:rsidR="002E31E8" w:rsidRDefault="002E31E8" w:rsidP="002E31E8">
      <w:pPr>
        <w:ind w:firstLine="720"/>
        <w:rPr>
          <w:rFonts w:ascii="Verdana" w:hAnsi="Verdana"/>
        </w:rPr>
      </w:pPr>
      <w:r>
        <w:rPr>
          <w:rFonts w:ascii="Verdana" w:hAnsi="Verdana"/>
        </w:rPr>
        <w:t>7.2 Correspondence from IOM Cyclefest</w:t>
      </w:r>
    </w:p>
    <w:p w:rsidR="002E31E8" w:rsidRDefault="002E31E8" w:rsidP="002E31E8">
      <w:pPr>
        <w:ind w:firstLine="720"/>
        <w:rPr>
          <w:rFonts w:ascii="Verdana" w:hAnsi="Verdana"/>
        </w:rPr>
      </w:pPr>
      <w:r>
        <w:rPr>
          <w:rFonts w:ascii="Verdana" w:hAnsi="Verdana"/>
        </w:rPr>
        <w:t>7.3 Correspondence from Southern Vintage Engine and Tractor Club</w:t>
      </w:r>
    </w:p>
    <w:p w:rsidR="002E31E8" w:rsidRDefault="002E31E8" w:rsidP="002E31E8">
      <w:pPr>
        <w:ind w:firstLine="720"/>
        <w:rPr>
          <w:rFonts w:ascii="Verdana" w:hAnsi="Verdana"/>
        </w:rPr>
      </w:pPr>
      <w:r>
        <w:rPr>
          <w:rFonts w:ascii="Verdana" w:hAnsi="Verdana"/>
        </w:rPr>
        <w:t>7.4 Correspondence from the Office of the Clerk of Tynwald</w:t>
      </w:r>
    </w:p>
    <w:p w:rsidR="002E31E8" w:rsidRDefault="002E31E8" w:rsidP="002E31E8">
      <w:pPr>
        <w:spacing w:line="360" w:lineRule="auto"/>
        <w:rPr>
          <w:rFonts w:ascii="Verdana" w:hAnsi="Verdana"/>
        </w:rPr>
      </w:pPr>
      <w:r>
        <w:rPr>
          <w:rFonts w:ascii="Verdana" w:hAnsi="Verdana"/>
        </w:rPr>
        <w:t>8</w:t>
      </w:r>
      <w:r w:rsidRPr="00DC477A">
        <w:rPr>
          <w:rFonts w:ascii="Verdana" w:hAnsi="Verdana"/>
        </w:rPr>
        <w:t>.</w:t>
      </w:r>
      <w:r w:rsidRPr="00DC477A">
        <w:rPr>
          <w:rFonts w:ascii="Verdana" w:hAnsi="Verdana"/>
        </w:rPr>
        <w:tab/>
        <w:t>Consultations</w:t>
      </w:r>
      <w:r>
        <w:rPr>
          <w:rFonts w:ascii="Verdana" w:hAnsi="Verdana"/>
        </w:rPr>
        <w:t xml:space="preserve">: </w:t>
      </w:r>
      <w:r>
        <w:rPr>
          <w:rFonts w:ascii="Verdana" w:hAnsi="Verdana"/>
        </w:rPr>
        <w:t xml:space="preserve"> </w:t>
      </w:r>
      <w:r>
        <w:rPr>
          <w:rFonts w:ascii="Verdana" w:hAnsi="Verdana"/>
        </w:rPr>
        <w:t>None</w:t>
      </w:r>
    </w:p>
    <w:p w:rsidR="002E31E8" w:rsidRDefault="002E31E8" w:rsidP="002E31E8">
      <w:pPr>
        <w:spacing w:after="0" w:line="240" w:lineRule="auto"/>
        <w:rPr>
          <w:rFonts w:ascii="Verdana" w:hAnsi="Verdana" w:cs="Tahoma"/>
        </w:rPr>
      </w:pPr>
      <w:r>
        <w:rPr>
          <w:rFonts w:ascii="Verdana" w:hAnsi="Verdana"/>
        </w:rPr>
        <w:t>9</w:t>
      </w:r>
      <w:r w:rsidRPr="00DC477A">
        <w:rPr>
          <w:rFonts w:ascii="Verdana" w:hAnsi="Verdana"/>
        </w:rPr>
        <w:t>.</w:t>
      </w:r>
      <w:r w:rsidRPr="00DC477A">
        <w:rPr>
          <w:rFonts w:ascii="Verdana" w:hAnsi="Verdana"/>
        </w:rPr>
        <w:tab/>
      </w:r>
      <w:r w:rsidRPr="00DC477A">
        <w:rPr>
          <w:rFonts w:ascii="Verdana" w:hAnsi="Verdana" w:cs="Tahoma"/>
        </w:rPr>
        <w:t xml:space="preserve">Planning Matters: </w:t>
      </w:r>
    </w:p>
    <w:p w:rsidR="002E31E8" w:rsidRDefault="002E31E8" w:rsidP="002E31E8">
      <w:pPr>
        <w:spacing w:after="0" w:line="240" w:lineRule="auto"/>
        <w:rPr>
          <w:rFonts w:ascii="Verdana" w:hAnsi="Verdana" w:cs="Tahoma"/>
        </w:rPr>
      </w:pPr>
    </w:p>
    <w:p w:rsidR="002E31E8" w:rsidRDefault="002E31E8" w:rsidP="002E31E8">
      <w:pPr>
        <w:spacing w:line="360" w:lineRule="auto"/>
        <w:rPr>
          <w:rFonts w:ascii="Verdana" w:hAnsi="Verdana"/>
        </w:rPr>
      </w:pPr>
      <w:r w:rsidRPr="00DC477A">
        <w:rPr>
          <w:rFonts w:ascii="Verdana" w:hAnsi="Verdana" w:cs="Tahoma"/>
        </w:rPr>
        <w:lastRenderedPageBreak/>
        <w:tab/>
      </w:r>
      <w:r>
        <w:rPr>
          <w:rFonts w:ascii="Verdana" w:hAnsi="Verdana"/>
        </w:rPr>
        <w:t>9</w:t>
      </w:r>
      <w:r w:rsidRPr="00DC477A">
        <w:rPr>
          <w:rFonts w:ascii="Verdana" w:hAnsi="Verdana"/>
        </w:rPr>
        <w:t>.1 Planning Applications</w:t>
      </w:r>
    </w:p>
    <w:p w:rsidR="002E31E8" w:rsidRDefault="002E31E8" w:rsidP="002E31E8">
      <w:pPr>
        <w:spacing w:line="360" w:lineRule="auto"/>
        <w:ind w:left="720"/>
        <w:rPr>
          <w:rFonts w:ascii="Verdana" w:hAnsi="Verdana"/>
        </w:rPr>
      </w:pPr>
      <w:r>
        <w:rPr>
          <w:rFonts w:ascii="Verdana" w:hAnsi="Verdana"/>
        </w:rPr>
        <w:t>9.1.1 PA17/00410/B Frank Worral (IOM) Ltd. Mevania, Lewthwaites Way, Port St Mary. Erection of detached dwelling with associated parking on land adjacent to existing house.</w:t>
      </w:r>
    </w:p>
    <w:p w:rsidR="002E31E8" w:rsidRDefault="002E31E8" w:rsidP="002E31E8">
      <w:pPr>
        <w:rPr>
          <w:rFonts w:ascii="Verdana" w:hAnsi="Verdana"/>
        </w:rPr>
      </w:pPr>
      <w:r>
        <w:rPr>
          <w:rFonts w:ascii="Verdana" w:hAnsi="Verdana"/>
        </w:rPr>
        <w:tab/>
        <w:t>9.2 Planning Approvals</w:t>
      </w:r>
    </w:p>
    <w:p w:rsidR="002E31E8" w:rsidRDefault="002E31E8" w:rsidP="002E31E8">
      <w:pPr>
        <w:ind w:left="720"/>
        <w:rPr>
          <w:rFonts w:ascii="Verdana" w:hAnsi="Verdana"/>
        </w:rPr>
      </w:pPr>
      <w:r>
        <w:rPr>
          <w:rFonts w:ascii="Verdana" w:hAnsi="Verdana"/>
        </w:rPr>
        <w:t xml:space="preserve">9.2.1 </w:t>
      </w:r>
      <w:r w:rsidR="000A5E89">
        <w:rPr>
          <w:rFonts w:ascii="Verdana" w:hAnsi="Verdana"/>
        </w:rPr>
        <w:t>PA16/01383/B Mr R Best</w:t>
      </w:r>
      <w:r>
        <w:rPr>
          <w:rFonts w:ascii="Verdana" w:hAnsi="Verdana"/>
        </w:rPr>
        <w:t>. Colwood, Beach Road, Port St Mary. Installation of flat roof dormer to rear elevation and pitched roof dormer to front elevation and erection of a single storey extension to replace existing garage. Approved.</w:t>
      </w:r>
    </w:p>
    <w:p w:rsidR="002E31E8" w:rsidRDefault="002E31E8" w:rsidP="002E31E8">
      <w:pPr>
        <w:ind w:left="720"/>
        <w:rPr>
          <w:rFonts w:ascii="Verdana" w:hAnsi="Verdana"/>
        </w:rPr>
      </w:pPr>
      <w:r>
        <w:rPr>
          <w:rFonts w:ascii="Verdana" w:hAnsi="Verdana"/>
        </w:rPr>
        <w:t>9.2.2 PA17/00181/B Mrs Gillian Stephens. 3 Creggan Lea, Port St Mary. Installation of flue outlet from log burner. Approved.</w:t>
      </w:r>
    </w:p>
    <w:p w:rsidR="002E31E8" w:rsidRDefault="002E31E8" w:rsidP="002E31E8">
      <w:pPr>
        <w:rPr>
          <w:rFonts w:ascii="Verdana" w:hAnsi="Verdana"/>
        </w:rPr>
      </w:pPr>
      <w:r>
        <w:rPr>
          <w:rFonts w:ascii="Verdana" w:hAnsi="Verdana"/>
        </w:rPr>
        <w:tab/>
        <w:t>9.3 Planning Amendments - none</w:t>
      </w:r>
    </w:p>
    <w:p w:rsidR="002E31E8" w:rsidRDefault="002E31E8" w:rsidP="002E31E8">
      <w:pPr>
        <w:rPr>
          <w:rFonts w:ascii="Verdana" w:hAnsi="Verdana"/>
        </w:rPr>
      </w:pPr>
      <w:r>
        <w:rPr>
          <w:rFonts w:ascii="Verdana" w:hAnsi="Verdana"/>
        </w:rPr>
        <w:t xml:space="preserve">10. </w:t>
      </w:r>
      <w:r>
        <w:rPr>
          <w:rFonts w:ascii="Verdana" w:hAnsi="Verdana"/>
        </w:rPr>
        <w:tab/>
        <w:t>Policy and Resources</w:t>
      </w:r>
      <w:r>
        <w:rPr>
          <w:rFonts w:ascii="Verdana" w:hAnsi="Verdana"/>
        </w:rPr>
        <w:tab/>
      </w:r>
    </w:p>
    <w:p w:rsidR="002E31E8" w:rsidRDefault="002E31E8" w:rsidP="002E31E8">
      <w:pPr>
        <w:rPr>
          <w:rFonts w:ascii="Verdana" w:hAnsi="Verdana"/>
        </w:rPr>
      </w:pPr>
      <w:r>
        <w:rPr>
          <w:rFonts w:ascii="Verdana" w:hAnsi="Verdana"/>
        </w:rPr>
        <w:tab/>
        <w:t>10.1 MUA Public Lighting Maintenance Contract</w:t>
      </w:r>
    </w:p>
    <w:p w:rsidR="002E31E8" w:rsidRDefault="002E31E8" w:rsidP="002E31E8">
      <w:pPr>
        <w:rPr>
          <w:rFonts w:ascii="Verdana" w:hAnsi="Verdana"/>
        </w:rPr>
      </w:pPr>
      <w:r>
        <w:rPr>
          <w:rFonts w:ascii="Verdana" w:hAnsi="Verdana"/>
        </w:rPr>
        <w:t>11.</w:t>
      </w:r>
      <w:r>
        <w:rPr>
          <w:rFonts w:ascii="Verdana" w:hAnsi="Verdana"/>
        </w:rPr>
        <w:tab/>
        <w:t>Invitations</w:t>
      </w:r>
    </w:p>
    <w:p w:rsidR="002E31E8" w:rsidRDefault="002E31E8" w:rsidP="002E31E8">
      <w:pPr>
        <w:ind w:left="720"/>
        <w:rPr>
          <w:rFonts w:ascii="Verdana" w:hAnsi="Verdana"/>
        </w:rPr>
      </w:pPr>
      <w:r>
        <w:rPr>
          <w:rFonts w:ascii="Verdana" w:hAnsi="Verdana"/>
        </w:rPr>
        <w:t>11.1 Advance notice of Borough of Douglas Civic Sunday Service on 11</w:t>
      </w:r>
      <w:r w:rsidRPr="00DD06D8">
        <w:rPr>
          <w:rFonts w:ascii="Verdana" w:hAnsi="Verdana"/>
          <w:vertAlign w:val="superscript"/>
        </w:rPr>
        <w:t>th</w:t>
      </w:r>
      <w:r>
        <w:rPr>
          <w:rFonts w:ascii="Verdana" w:hAnsi="Verdana"/>
        </w:rPr>
        <w:t xml:space="preserve"> June at 10.30 at St Georges Church </w:t>
      </w:r>
    </w:p>
    <w:p w:rsidR="002E31E8" w:rsidRDefault="002E31E8" w:rsidP="002E31E8">
      <w:pPr>
        <w:rPr>
          <w:rFonts w:ascii="Verdana" w:hAnsi="Verdana"/>
        </w:rPr>
      </w:pPr>
      <w:r>
        <w:rPr>
          <w:rFonts w:ascii="Verdana" w:hAnsi="Verdana"/>
        </w:rPr>
        <w:tab/>
        <w:t>11.2 Invitation to Municipal Association AGM on 25</w:t>
      </w:r>
      <w:r w:rsidRPr="00242658">
        <w:rPr>
          <w:rFonts w:ascii="Verdana" w:hAnsi="Verdana"/>
          <w:vertAlign w:val="superscript"/>
        </w:rPr>
        <w:t>th</w:t>
      </w:r>
      <w:r>
        <w:rPr>
          <w:rFonts w:ascii="Verdana" w:hAnsi="Verdana"/>
        </w:rPr>
        <w:t xml:space="preserve"> May 2017</w:t>
      </w:r>
    </w:p>
    <w:p w:rsidR="002E31E8" w:rsidRDefault="002E31E8" w:rsidP="002E31E8">
      <w:pPr>
        <w:rPr>
          <w:rFonts w:ascii="Verdana" w:hAnsi="Verdana"/>
        </w:rPr>
      </w:pPr>
      <w:r>
        <w:rPr>
          <w:rFonts w:ascii="Verdana" w:hAnsi="Verdana"/>
        </w:rPr>
        <w:t>12.</w:t>
      </w:r>
      <w:r>
        <w:rPr>
          <w:rFonts w:ascii="Verdana" w:hAnsi="Verdana"/>
        </w:rPr>
        <w:tab/>
        <w:t>Any other business of an urgent nature (by permission of the Chairman)</w:t>
      </w:r>
    </w:p>
    <w:p w:rsidR="002E31E8" w:rsidRDefault="002E31E8" w:rsidP="002E31E8">
      <w:pPr>
        <w:rPr>
          <w:rFonts w:ascii="Verdana" w:hAnsi="Verdana"/>
        </w:rPr>
      </w:pPr>
      <w:r>
        <w:rPr>
          <w:rFonts w:ascii="Verdana" w:hAnsi="Verdana"/>
        </w:rPr>
        <w:br w:type="page"/>
      </w:r>
    </w:p>
    <w:p w:rsidR="002E31E8" w:rsidRDefault="002E31E8" w:rsidP="002E31E8">
      <w:pPr>
        <w:rPr>
          <w:rFonts w:ascii="Verdana" w:hAnsi="Verdana"/>
        </w:rPr>
      </w:pPr>
      <w:r w:rsidRPr="009A68E9">
        <w:rPr>
          <w:rFonts w:ascii="Verdana" w:hAnsi="Verdana"/>
        </w:rPr>
        <w:lastRenderedPageBreak/>
        <w:t>Item 3.1.1</w:t>
      </w:r>
    </w:p>
    <w:p w:rsidR="002E31E8" w:rsidRPr="009A68E9" w:rsidRDefault="002E31E8" w:rsidP="002E31E8">
      <w:pPr>
        <w:spacing w:after="0" w:line="240" w:lineRule="auto"/>
        <w:rPr>
          <w:rFonts w:ascii="Calibri" w:eastAsia="Times New Roman" w:hAnsi="Calibri" w:cs="Times New Roman"/>
          <w:color w:val="000000"/>
          <w:sz w:val="24"/>
          <w:szCs w:val="24"/>
          <w:lang w:eastAsia="en-GB"/>
        </w:rPr>
      </w:pPr>
      <w:r w:rsidRPr="009A68E9">
        <w:rPr>
          <w:rFonts w:ascii="Calibri" w:eastAsia="Times New Roman" w:hAnsi="Calibri" w:cs="Times New Roman"/>
          <w:b/>
          <w:bCs/>
          <w:color w:val="000000"/>
          <w:lang w:eastAsia="en-GB"/>
        </w:rPr>
        <w:t>Subject:</w:t>
      </w:r>
      <w:r w:rsidRPr="009A68E9">
        <w:rPr>
          <w:rFonts w:ascii="Calibri" w:eastAsia="Times New Roman" w:hAnsi="Calibri" w:cs="Times New Roman"/>
          <w:color w:val="000000"/>
          <w:lang w:eastAsia="en-GB"/>
        </w:rPr>
        <w:t xml:space="preserve"> PortStMaryDogControlByelaws2017_V01</w:t>
      </w:r>
      <w:r w:rsidRPr="009A68E9">
        <w:rPr>
          <w:rFonts w:ascii="Calibri" w:eastAsia="Times New Roman" w:hAnsi="Calibri" w:cs="Times New Roman"/>
          <w:color w:val="000000"/>
          <w:sz w:val="24"/>
          <w:szCs w:val="24"/>
          <w:lang w:eastAsia="en-GB"/>
        </w:rPr>
        <w:t xml:space="preserve"> </w:t>
      </w:r>
    </w:p>
    <w:p w:rsidR="002E31E8" w:rsidRPr="009A68E9" w:rsidRDefault="002E31E8" w:rsidP="002E31E8">
      <w:pPr>
        <w:spacing w:after="0" w:line="240" w:lineRule="auto"/>
        <w:rPr>
          <w:rFonts w:ascii="Calibri" w:eastAsia="Times New Roman" w:hAnsi="Calibri" w:cs="Times New Roman"/>
          <w:color w:val="000000"/>
          <w:sz w:val="24"/>
          <w:szCs w:val="24"/>
          <w:lang w:eastAsia="en-GB"/>
        </w:rPr>
      </w:pPr>
      <w:r w:rsidRPr="009A68E9">
        <w:rPr>
          <w:rFonts w:ascii="Calibri" w:eastAsia="Times New Roman" w:hAnsi="Calibri" w:cs="Times New Roman"/>
          <w:color w:val="000000"/>
          <w:sz w:val="24"/>
          <w:szCs w:val="24"/>
          <w:lang w:eastAsia="en-GB"/>
        </w:rPr>
        <w:t> </w:t>
      </w:r>
    </w:p>
    <w:p w:rsidR="002E31E8" w:rsidRPr="009A68E9" w:rsidRDefault="002E31E8" w:rsidP="002E31E8">
      <w:pPr>
        <w:spacing w:after="0" w:line="240" w:lineRule="auto"/>
        <w:rPr>
          <w:rFonts w:ascii="Calibri" w:eastAsia="Times New Roman" w:hAnsi="Calibri" w:cs="Times New Roman"/>
          <w:color w:val="000000"/>
          <w:lang w:eastAsia="en-GB"/>
        </w:rPr>
      </w:pPr>
      <w:r w:rsidRPr="009A68E9">
        <w:rPr>
          <w:rFonts w:ascii="Calibri" w:eastAsia="Times New Roman" w:hAnsi="Calibri" w:cs="Times New Roman"/>
          <w:color w:val="000000"/>
          <w:lang w:eastAsia="en-GB"/>
        </w:rPr>
        <w:t>Hi Alastair</w:t>
      </w:r>
    </w:p>
    <w:p w:rsidR="002E31E8" w:rsidRPr="009A68E9" w:rsidRDefault="002E31E8" w:rsidP="002E31E8">
      <w:pPr>
        <w:spacing w:after="0" w:line="240" w:lineRule="auto"/>
        <w:rPr>
          <w:rFonts w:ascii="Calibri" w:eastAsia="Times New Roman" w:hAnsi="Calibri" w:cs="Times New Roman"/>
          <w:color w:val="000000"/>
          <w:lang w:eastAsia="en-GB"/>
        </w:rPr>
      </w:pPr>
      <w:r w:rsidRPr="009A68E9">
        <w:rPr>
          <w:rFonts w:ascii="Calibri" w:eastAsia="Times New Roman" w:hAnsi="Calibri" w:cs="Times New Roman"/>
          <w:color w:val="000000"/>
          <w:lang w:eastAsia="en-GB"/>
        </w:rPr>
        <w:t> </w:t>
      </w:r>
    </w:p>
    <w:p w:rsidR="002E31E8" w:rsidRPr="009A68E9" w:rsidRDefault="002E31E8" w:rsidP="002E31E8">
      <w:pPr>
        <w:spacing w:after="0" w:line="240" w:lineRule="auto"/>
        <w:rPr>
          <w:rFonts w:ascii="Calibri" w:eastAsia="Times New Roman" w:hAnsi="Calibri" w:cs="Times New Roman"/>
          <w:color w:val="000000"/>
          <w:lang w:eastAsia="en-GB"/>
        </w:rPr>
      </w:pPr>
      <w:r w:rsidRPr="009A68E9">
        <w:rPr>
          <w:rFonts w:ascii="Calibri" w:eastAsia="Times New Roman" w:hAnsi="Calibri" w:cs="Times New Roman"/>
          <w:color w:val="000000"/>
          <w:lang w:eastAsia="en-GB"/>
        </w:rPr>
        <w:t>I have been working on your Dog Control Byelaws. These are now in the Mannlex format as discussed. They have also been amended to reflect the current draft wording that we now use. Hopefully I have not altered the meaning of any of the byelaws! You may also notice that I have changed the schedules, as the places named in Schedule 2 and 3, I have combined the two, see attached. In the schedules I have removed references to “throughout the year” or other times /dates and put them instead actually into the Byelaws themselves, that hopefully will be more clear and be supported by the Attorney General’s Office when I check with them.</w:t>
      </w:r>
    </w:p>
    <w:p w:rsidR="002E31E8" w:rsidRPr="009A68E9" w:rsidRDefault="002E31E8" w:rsidP="002E31E8">
      <w:pPr>
        <w:spacing w:after="0" w:line="240" w:lineRule="auto"/>
        <w:rPr>
          <w:rFonts w:ascii="Calibri" w:eastAsia="Times New Roman" w:hAnsi="Calibri" w:cs="Times New Roman"/>
          <w:color w:val="000000"/>
          <w:lang w:eastAsia="en-GB"/>
        </w:rPr>
      </w:pPr>
      <w:r w:rsidRPr="009A68E9">
        <w:rPr>
          <w:rFonts w:ascii="Calibri" w:eastAsia="Times New Roman" w:hAnsi="Calibri" w:cs="Times New Roman"/>
          <w:color w:val="000000"/>
          <w:lang w:eastAsia="en-GB"/>
        </w:rPr>
        <w:t> </w:t>
      </w:r>
    </w:p>
    <w:p w:rsidR="002E31E8" w:rsidRPr="009A68E9" w:rsidRDefault="002E31E8" w:rsidP="002E31E8">
      <w:pPr>
        <w:spacing w:after="0" w:line="240" w:lineRule="auto"/>
        <w:rPr>
          <w:rFonts w:ascii="Calibri" w:eastAsia="Times New Roman" w:hAnsi="Calibri" w:cs="Times New Roman"/>
          <w:color w:val="000000"/>
          <w:lang w:eastAsia="en-GB"/>
        </w:rPr>
      </w:pPr>
      <w:r w:rsidRPr="009A68E9">
        <w:rPr>
          <w:rFonts w:ascii="Calibri" w:eastAsia="Times New Roman" w:hAnsi="Calibri" w:cs="Times New Roman"/>
          <w:color w:val="000000"/>
          <w:lang w:eastAsia="en-GB"/>
        </w:rPr>
        <w:t>I have not done anything about the map as yet, the best thing to do is to contact the mapping section for their assistance, and you can contact them direct.</w:t>
      </w:r>
    </w:p>
    <w:p w:rsidR="002E31E8" w:rsidRPr="009A68E9" w:rsidRDefault="008C2D0D" w:rsidP="002E31E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w:t>
      </w:r>
      <w:r w:rsidR="002E31E8" w:rsidRPr="009A68E9">
        <w:rPr>
          <w:rFonts w:ascii="Calibri" w:eastAsia="Times New Roman" w:hAnsi="Calibri" w:cs="Times New Roman"/>
          <w:color w:val="000000"/>
          <w:lang w:eastAsia="en-GB"/>
        </w:rPr>
        <w:t> </w:t>
      </w:r>
    </w:p>
    <w:p w:rsidR="002E31E8" w:rsidRPr="009A68E9" w:rsidRDefault="002E31E8" w:rsidP="002E31E8">
      <w:pPr>
        <w:spacing w:after="0" w:line="240" w:lineRule="auto"/>
        <w:rPr>
          <w:rFonts w:ascii="Calibri" w:eastAsia="Times New Roman" w:hAnsi="Calibri" w:cs="Times New Roman"/>
          <w:color w:val="000000"/>
          <w:lang w:eastAsia="en-GB"/>
        </w:rPr>
      </w:pPr>
      <w:r w:rsidRPr="009A68E9">
        <w:rPr>
          <w:rFonts w:ascii="Calibri" w:eastAsia="Times New Roman" w:hAnsi="Calibri" w:cs="Times New Roman"/>
          <w:color w:val="000000"/>
          <w:lang w:eastAsia="en-GB"/>
        </w:rPr>
        <w:t>I will need to run the attached past the Attorney General’s drafters to see if they are content or have any comments but I wanted to let you know where I was with it.</w:t>
      </w:r>
    </w:p>
    <w:p w:rsidR="002E31E8" w:rsidRPr="009A68E9" w:rsidRDefault="002E31E8" w:rsidP="002E31E8">
      <w:pPr>
        <w:spacing w:after="0" w:line="240" w:lineRule="auto"/>
        <w:rPr>
          <w:rFonts w:ascii="Calibri" w:eastAsia="Times New Roman" w:hAnsi="Calibri" w:cs="Times New Roman"/>
          <w:color w:val="000000"/>
          <w:lang w:eastAsia="en-GB"/>
        </w:rPr>
      </w:pPr>
      <w:r w:rsidRPr="009A68E9">
        <w:rPr>
          <w:rFonts w:ascii="Calibri" w:eastAsia="Times New Roman" w:hAnsi="Calibri" w:cs="Times New Roman"/>
          <w:color w:val="000000"/>
          <w:lang w:eastAsia="en-GB"/>
        </w:rPr>
        <w:t> </w:t>
      </w:r>
    </w:p>
    <w:p w:rsidR="002E31E8" w:rsidRPr="009A68E9" w:rsidRDefault="002E31E8" w:rsidP="002E31E8">
      <w:pPr>
        <w:spacing w:after="0" w:line="240" w:lineRule="auto"/>
        <w:rPr>
          <w:rFonts w:ascii="Calibri" w:eastAsia="Times New Roman" w:hAnsi="Calibri" w:cs="Times New Roman"/>
          <w:color w:val="000000"/>
          <w:lang w:eastAsia="en-GB"/>
        </w:rPr>
      </w:pPr>
      <w:r w:rsidRPr="009A68E9">
        <w:rPr>
          <w:rFonts w:ascii="Calibri" w:eastAsia="Times New Roman" w:hAnsi="Calibri" w:cs="Times New Roman"/>
          <w:color w:val="000000"/>
          <w:lang w:eastAsia="en-GB"/>
        </w:rPr>
        <w:t>Oh by the way I have put 1</w:t>
      </w:r>
      <w:r w:rsidRPr="009A68E9">
        <w:rPr>
          <w:rFonts w:ascii="Calibri" w:eastAsia="Times New Roman" w:hAnsi="Calibri" w:cs="Times New Roman"/>
          <w:color w:val="000000"/>
          <w:vertAlign w:val="superscript"/>
          <w:lang w:eastAsia="en-GB"/>
        </w:rPr>
        <w:t>st</w:t>
      </w:r>
      <w:r w:rsidRPr="009A68E9">
        <w:rPr>
          <w:rFonts w:ascii="Calibri" w:eastAsia="Times New Roman" w:hAnsi="Calibri" w:cs="Times New Roman"/>
          <w:color w:val="000000"/>
          <w:lang w:eastAsia="en-GB"/>
        </w:rPr>
        <w:t xml:space="preserve"> June 2017 as a more likely coming into operation date but that can change if it is felt that everything can be sorted before then. </w:t>
      </w:r>
    </w:p>
    <w:p w:rsidR="002E31E8" w:rsidRPr="009A68E9" w:rsidRDefault="002E31E8" w:rsidP="002E31E8">
      <w:pPr>
        <w:spacing w:after="0" w:line="240" w:lineRule="auto"/>
        <w:rPr>
          <w:rFonts w:ascii="Calibri" w:eastAsia="Times New Roman" w:hAnsi="Calibri" w:cs="Times New Roman"/>
          <w:color w:val="000000"/>
          <w:lang w:eastAsia="en-GB"/>
        </w:rPr>
      </w:pPr>
      <w:r w:rsidRPr="009A68E9">
        <w:rPr>
          <w:rFonts w:ascii="Calibri" w:eastAsia="Times New Roman" w:hAnsi="Calibri" w:cs="Times New Roman"/>
          <w:color w:val="000000"/>
          <w:lang w:eastAsia="en-GB"/>
        </w:rPr>
        <w:t> </w:t>
      </w:r>
    </w:p>
    <w:p w:rsidR="002E31E8" w:rsidRPr="009A68E9" w:rsidRDefault="002E31E8" w:rsidP="002E31E8">
      <w:pPr>
        <w:spacing w:after="0" w:line="240" w:lineRule="auto"/>
        <w:rPr>
          <w:rFonts w:ascii="Calibri" w:eastAsia="Times New Roman" w:hAnsi="Calibri" w:cs="Times New Roman"/>
          <w:color w:val="000000"/>
          <w:lang w:eastAsia="en-GB"/>
        </w:rPr>
      </w:pPr>
      <w:r w:rsidRPr="009A68E9">
        <w:rPr>
          <w:rFonts w:ascii="Calibri" w:eastAsia="Times New Roman" w:hAnsi="Calibri" w:cs="Times New Roman"/>
          <w:color w:val="000000"/>
          <w:lang w:eastAsia="en-GB"/>
        </w:rPr>
        <w:t>Once we have had comments from the AGs and made any subsequent changes (including to the new map) it will be ready for your Commissioners to make. We will then approve them and submit them to a future sitting of Tynwald as per the process set out in the Dogs Act 1990.</w:t>
      </w:r>
    </w:p>
    <w:p w:rsidR="002E31E8" w:rsidRPr="009A68E9" w:rsidRDefault="002E31E8" w:rsidP="002E31E8">
      <w:pPr>
        <w:spacing w:after="0" w:line="240" w:lineRule="auto"/>
        <w:rPr>
          <w:rFonts w:ascii="Calibri" w:eastAsia="Times New Roman" w:hAnsi="Calibri" w:cs="Times New Roman"/>
          <w:color w:val="000000"/>
          <w:lang w:eastAsia="en-GB"/>
        </w:rPr>
      </w:pPr>
      <w:r w:rsidRPr="009A68E9">
        <w:rPr>
          <w:rFonts w:ascii="Calibri" w:eastAsia="Times New Roman" w:hAnsi="Calibri" w:cs="Times New Roman"/>
          <w:color w:val="000000"/>
          <w:lang w:eastAsia="en-GB"/>
        </w:rPr>
        <w:t> </w:t>
      </w:r>
    </w:p>
    <w:p w:rsidR="002E31E8" w:rsidRPr="009A68E9" w:rsidRDefault="002E31E8" w:rsidP="002E31E8">
      <w:pPr>
        <w:spacing w:after="0" w:line="240" w:lineRule="auto"/>
        <w:rPr>
          <w:rFonts w:ascii="Calibri" w:eastAsia="Times New Roman" w:hAnsi="Calibri" w:cs="Times New Roman"/>
          <w:color w:val="000000"/>
          <w:lang w:eastAsia="en-GB"/>
        </w:rPr>
      </w:pPr>
      <w:r w:rsidRPr="009A68E9">
        <w:rPr>
          <w:rFonts w:ascii="Calibri" w:eastAsia="Times New Roman" w:hAnsi="Calibri" w:cs="Times New Roman"/>
          <w:color w:val="000000"/>
          <w:lang w:eastAsia="en-GB"/>
        </w:rPr>
        <w:t>Please review these and let me have any comments on the attached.</w:t>
      </w:r>
    </w:p>
    <w:p w:rsidR="002E31E8" w:rsidRPr="009A68E9" w:rsidRDefault="002E31E8" w:rsidP="002E31E8">
      <w:pPr>
        <w:spacing w:after="0" w:line="240" w:lineRule="auto"/>
        <w:rPr>
          <w:rFonts w:ascii="Calibri" w:eastAsia="Times New Roman" w:hAnsi="Calibri" w:cs="Times New Roman"/>
          <w:color w:val="000000"/>
          <w:lang w:eastAsia="en-GB"/>
        </w:rPr>
      </w:pPr>
      <w:r w:rsidRPr="009A68E9">
        <w:rPr>
          <w:rFonts w:ascii="Calibri" w:eastAsia="Times New Roman" w:hAnsi="Calibri" w:cs="Times New Roman"/>
          <w:color w:val="000000"/>
          <w:lang w:eastAsia="en-GB"/>
        </w:rPr>
        <w:t> </w:t>
      </w:r>
    </w:p>
    <w:p w:rsidR="002E31E8" w:rsidRPr="009A68E9" w:rsidRDefault="002E31E8" w:rsidP="002E31E8">
      <w:pPr>
        <w:spacing w:after="0" w:line="240" w:lineRule="auto"/>
        <w:rPr>
          <w:rFonts w:ascii="Calibri" w:eastAsia="Times New Roman" w:hAnsi="Calibri" w:cs="Times New Roman"/>
          <w:color w:val="000000"/>
          <w:lang w:eastAsia="en-GB"/>
        </w:rPr>
      </w:pPr>
      <w:r w:rsidRPr="009A68E9">
        <w:rPr>
          <w:rFonts w:ascii="Calibri" w:eastAsia="Times New Roman" w:hAnsi="Calibri" w:cs="Times New Roman"/>
          <w:color w:val="000000"/>
          <w:lang w:eastAsia="en-GB"/>
        </w:rPr>
        <w:t>Kind Regards</w:t>
      </w:r>
    </w:p>
    <w:p w:rsidR="002E31E8" w:rsidRPr="009A68E9" w:rsidRDefault="002E31E8" w:rsidP="002E31E8">
      <w:pPr>
        <w:spacing w:after="0" w:line="240" w:lineRule="auto"/>
        <w:rPr>
          <w:rFonts w:ascii="Calibri" w:eastAsia="Times New Roman" w:hAnsi="Calibri" w:cs="Times New Roman"/>
          <w:color w:val="000000"/>
          <w:lang w:eastAsia="en-GB"/>
        </w:rPr>
      </w:pPr>
      <w:r w:rsidRPr="009A68E9">
        <w:rPr>
          <w:rFonts w:ascii="Calibri" w:eastAsia="Times New Roman" w:hAnsi="Calibri" w:cs="Times New Roman"/>
          <w:color w:val="000000"/>
          <w:lang w:eastAsia="en-GB"/>
        </w:rPr>
        <w:t> </w:t>
      </w:r>
    </w:p>
    <w:p w:rsidR="002E31E8" w:rsidRDefault="002E31E8" w:rsidP="002E31E8">
      <w:pPr>
        <w:rPr>
          <w:rFonts w:ascii="Verdana" w:hAnsi="Verdana"/>
        </w:rPr>
        <w:sectPr w:rsidR="002E31E8">
          <w:headerReference w:type="default" r:id="rId5"/>
          <w:footerReference w:type="default" r:id="rId6"/>
          <w:pgSz w:w="11906" w:h="16838"/>
          <w:pgMar w:top="1440" w:right="1440" w:bottom="1440" w:left="1440" w:header="708" w:footer="708" w:gutter="0"/>
          <w:cols w:space="708"/>
          <w:docGrid w:linePitch="360"/>
        </w:sectPr>
      </w:pPr>
    </w:p>
    <w:p w:rsidR="002E31E8" w:rsidRDefault="002E31E8" w:rsidP="002E31E8">
      <w:pPr>
        <w:rPr>
          <w:rFonts w:ascii="Verdana" w:hAnsi="Verdana"/>
        </w:rPr>
      </w:pPr>
      <w:r>
        <w:rPr>
          <w:rFonts w:ascii="Verdana" w:hAnsi="Verdana"/>
          <w:noProof/>
          <w:lang w:eastAsia="en-GB"/>
        </w:rPr>
        <w:lastRenderedPageBreak/>
        <w:drawing>
          <wp:inline distT="0" distB="0" distL="0" distR="0" wp14:anchorId="64F47F31" wp14:editId="12C07AA2">
            <wp:extent cx="8862774" cy="53054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60417 inv to be pai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64278" cy="5306325"/>
                    </a:xfrm>
                    <a:prstGeom prst="rect">
                      <a:avLst/>
                    </a:prstGeom>
                  </pic:spPr>
                </pic:pic>
              </a:graphicData>
            </a:graphic>
          </wp:inline>
        </w:drawing>
      </w:r>
    </w:p>
    <w:p w:rsidR="002E31E8" w:rsidRDefault="002E31E8" w:rsidP="002E31E8">
      <w:pPr>
        <w:rPr>
          <w:rFonts w:ascii="Verdana" w:hAnsi="Verdana"/>
        </w:rPr>
        <w:sectPr w:rsidR="002E31E8" w:rsidSect="001A6347">
          <w:pgSz w:w="16838" w:h="11906" w:orient="landscape"/>
          <w:pgMar w:top="1440" w:right="1440" w:bottom="1440" w:left="1440" w:header="708" w:footer="708" w:gutter="0"/>
          <w:cols w:space="708"/>
          <w:docGrid w:linePitch="360"/>
        </w:sectPr>
      </w:pPr>
    </w:p>
    <w:p w:rsidR="002E31E8" w:rsidRDefault="002E31E8" w:rsidP="002E31E8">
      <w:pPr>
        <w:rPr>
          <w:rFonts w:ascii="Verdana" w:hAnsi="Verdana"/>
        </w:rPr>
      </w:pPr>
    </w:p>
    <w:p w:rsidR="002E31E8" w:rsidRDefault="002E31E8" w:rsidP="002E31E8">
      <w:pPr>
        <w:rPr>
          <w:rFonts w:ascii="Verdana" w:hAnsi="Verdana"/>
        </w:rPr>
      </w:pPr>
    </w:p>
    <w:p w:rsidR="002E31E8" w:rsidRDefault="002E31E8" w:rsidP="002E31E8">
      <w:pPr>
        <w:rPr>
          <w:rFonts w:ascii="Verdana" w:hAnsi="Verdana"/>
        </w:rPr>
      </w:pPr>
    </w:p>
    <w:p w:rsidR="002E31E8" w:rsidRDefault="002E31E8" w:rsidP="002E31E8">
      <w:pPr>
        <w:rPr>
          <w:rFonts w:ascii="Verdana" w:hAnsi="Verdana"/>
        </w:rPr>
      </w:pPr>
    </w:p>
    <w:p w:rsidR="002E31E8" w:rsidRDefault="002E31E8" w:rsidP="002E31E8">
      <w:pPr>
        <w:rPr>
          <w:rFonts w:ascii="Verdana" w:hAnsi="Verdana"/>
        </w:rPr>
      </w:pPr>
    </w:p>
    <w:p w:rsidR="002E31E8" w:rsidRDefault="002E31E8" w:rsidP="002E31E8">
      <w:pPr>
        <w:rPr>
          <w:rFonts w:ascii="Verdana" w:hAnsi="Verdana"/>
        </w:rPr>
      </w:pPr>
      <w:r w:rsidRPr="008049A9">
        <w:rPr>
          <w:rFonts w:ascii="Verdana" w:hAnsi="Verdana"/>
          <w:noProof/>
          <w:lang w:eastAsia="en-GB"/>
        </w:rPr>
        <mc:AlternateContent>
          <mc:Choice Requires="wps">
            <w:drawing>
              <wp:anchor distT="45720" distB="45720" distL="114300" distR="114300" simplePos="0" relativeHeight="251665408" behindDoc="0" locked="0" layoutInCell="1" allowOverlap="1" wp14:anchorId="7D2D47AE" wp14:editId="4D23CC35">
                <wp:simplePos x="0" y="0"/>
                <wp:positionH relativeFrom="column">
                  <wp:posOffset>-695325</wp:posOffset>
                </wp:positionH>
                <wp:positionV relativeFrom="paragraph">
                  <wp:posOffset>470535</wp:posOffset>
                </wp:positionV>
                <wp:extent cx="6962775" cy="6800850"/>
                <wp:effectExtent l="0" t="0" r="9525"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6800850"/>
                        </a:xfrm>
                        <a:prstGeom prst="rect">
                          <a:avLst/>
                        </a:prstGeom>
                        <a:solidFill>
                          <a:srgbClr val="FFFFFF"/>
                        </a:solidFill>
                        <a:ln w="9525">
                          <a:noFill/>
                          <a:miter lim="800000"/>
                          <a:headEnd/>
                          <a:tailEnd/>
                        </a:ln>
                      </wps:spPr>
                      <wps:txbx>
                        <w:txbxContent>
                          <w:p w:rsidR="002E31E8" w:rsidRDefault="002E31E8" w:rsidP="002E31E8">
                            <w:r>
                              <w:rPr>
                                <w:noProof/>
                                <w:lang w:eastAsia="en-GB"/>
                              </w:rPr>
                              <w:drawing>
                                <wp:inline distT="0" distB="0" distL="0" distR="0" wp14:anchorId="01B2C621" wp14:editId="42677EEF">
                                  <wp:extent cx="6600825" cy="9333953"/>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60417 inv to be paid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03720" cy="933804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2D47AE" id="_x0000_t202" coordsize="21600,21600" o:spt="202" path="m,l,21600r21600,l21600,xe">
                <v:stroke joinstyle="miter"/>
                <v:path gradientshapeok="t" o:connecttype="rect"/>
              </v:shapetype>
              <v:shape id="Text Box 2" o:spid="_x0000_s1026" type="#_x0000_t202" style="position:absolute;margin-left:-54.75pt;margin-top:37.05pt;width:548.25pt;height:53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" stroked="f">
                <v:textbox>
                  <w:txbxContent>
                    <w:p w:rsidR="002E31E8" w:rsidRDefault="002E31E8" w:rsidP="002E31E8">
                      <w:r>
                        <w:rPr>
                          <w:noProof/>
                          <w:lang w:eastAsia="en-GB"/>
                        </w:rPr>
                        <w:drawing>
                          <wp:inline distT="0" distB="0" distL="0" distR="0" wp14:anchorId="01B2C621" wp14:editId="42677EEF">
                            <wp:extent cx="6600825" cy="9333953"/>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60417 inv to be paid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03720" cy="9338046"/>
                                    </a:xfrm>
                                    <a:prstGeom prst="rect">
                                      <a:avLst/>
                                    </a:prstGeom>
                                  </pic:spPr>
                                </pic:pic>
                              </a:graphicData>
                            </a:graphic>
                          </wp:inline>
                        </w:drawing>
                      </w:r>
                    </w:p>
                  </w:txbxContent>
                </v:textbox>
                <w10:wrap type="square"/>
              </v:shape>
            </w:pict>
          </mc:Fallback>
        </mc:AlternateContent>
      </w:r>
    </w:p>
    <w:p w:rsidR="002E31E8" w:rsidRDefault="002E31E8" w:rsidP="002E31E8">
      <w:pPr>
        <w:rPr>
          <w:rFonts w:ascii="Verdana" w:hAnsi="Verdana"/>
        </w:rPr>
      </w:pPr>
    </w:p>
    <w:p w:rsidR="002E31E8" w:rsidRDefault="002E31E8" w:rsidP="002E31E8">
      <w:pPr>
        <w:rPr>
          <w:rFonts w:ascii="Verdana" w:hAnsi="Verdana"/>
        </w:rPr>
      </w:pPr>
      <w:r>
        <w:rPr>
          <w:rFonts w:ascii="Verdana" w:hAnsi="Verdana"/>
        </w:rPr>
        <w:t>Item 6.1</w:t>
      </w:r>
    </w:p>
    <w:p w:rsidR="008C2D0D" w:rsidRDefault="008C2D0D" w:rsidP="008C2D0D">
      <w:pPr>
        <w:rPr>
          <w:rFonts w:ascii="Verdana" w:hAnsi="Verdana"/>
        </w:rPr>
      </w:pPr>
      <w:r>
        <w:rPr>
          <w:rFonts w:ascii="Verdana" w:hAnsi="Verdana"/>
        </w:rPr>
        <w:t>Report on Events Meeting</w:t>
      </w:r>
      <w:r w:rsidR="004F170C">
        <w:rPr>
          <w:rFonts w:ascii="Verdana" w:hAnsi="Verdana"/>
        </w:rPr>
        <w:t>.</w:t>
      </w:r>
      <w:r>
        <w:rPr>
          <w:rFonts w:ascii="Verdana" w:hAnsi="Verdana"/>
        </w:rPr>
        <w:t xml:space="preserve"> </w:t>
      </w:r>
      <w:r w:rsidRPr="000006E9">
        <w:rPr>
          <w:rFonts w:ascii="Verdana" w:hAnsi="Verdana"/>
        </w:rPr>
        <w:t>Board Member volunteers needed to usher at Mona’s Queen III ceremony, and also to se</w:t>
      </w:r>
      <w:r>
        <w:rPr>
          <w:rFonts w:ascii="Verdana" w:hAnsi="Verdana"/>
        </w:rPr>
        <w:t>rve guests at Town Hall afterwards.</w:t>
      </w:r>
    </w:p>
    <w:p w:rsidR="008C2D0D" w:rsidRDefault="008C2D0D" w:rsidP="008C2D0D">
      <w:pPr>
        <w:rPr>
          <w:rFonts w:ascii="Verdana" w:hAnsi="Verdana"/>
        </w:rPr>
      </w:pPr>
      <w:r>
        <w:rPr>
          <w:rFonts w:ascii="Verdana" w:hAnsi="Verdana"/>
        </w:rPr>
        <w:t>The Pavilion confirmed to Darleen that they will provide enough sandwiches for 75 people but only charge us for 50. There would be 2 half mini-scones per person. If we were really short of servers they may be able to provide one person to help, at an additional cost.</w:t>
      </w:r>
    </w:p>
    <w:p w:rsidR="008C2D0D" w:rsidRPr="000006E9" w:rsidRDefault="008C2D0D" w:rsidP="008C2D0D">
      <w:pPr>
        <w:rPr>
          <w:rFonts w:ascii="Verdana" w:hAnsi="Verdana"/>
        </w:rPr>
      </w:pPr>
      <w:r>
        <w:rPr>
          <w:rFonts w:ascii="Verdana" w:hAnsi="Verdana"/>
        </w:rPr>
        <w:t>Village in Bloom event will be cancelled this year as there were only 9 entries in 2016. Consideration to be given to replacing with a photographic competition commencing in 2018.</w:t>
      </w:r>
    </w:p>
    <w:p w:rsidR="002E31E8" w:rsidRDefault="002E31E8" w:rsidP="002E31E8">
      <w:pPr>
        <w:rPr>
          <w:rFonts w:ascii="Verdana" w:hAnsi="Verdana"/>
        </w:rPr>
      </w:pPr>
      <w:r>
        <w:rPr>
          <w:rFonts w:ascii="Verdana" w:hAnsi="Verdana"/>
        </w:rPr>
        <w:br w:type="page"/>
      </w:r>
    </w:p>
    <w:p w:rsidR="002E31E8" w:rsidRDefault="002E31E8" w:rsidP="002E31E8">
      <w:pPr>
        <w:rPr>
          <w:rFonts w:ascii="Verdana" w:hAnsi="Verdana"/>
        </w:rPr>
      </w:pPr>
      <w:r w:rsidRPr="005E3DEB">
        <w:rPr>
          <w:rFonts w:ascii="Verdana" w:hAnsi="Verdana"/>
          <w:noProof/>
          <w:lang w:eastAsia="en-GB"/>
        </w:rPr>
        <w:lastRenderedPageBreak/>
        <mc:AlternateContent>
          <mc:Choice Requires="wps">
            <w:drawing>
              <wp:anchor distT="45720" distB="45720" distL="114300" distR="114300" simplePos="0" relativeHeight="251663360" behindDoc="0" locked="0" layoutInCell="1" allowOverlap="1" wp14:anchorId="715DD99A" wp14:editId="3871ECAC">
                <wp:simplePos x="0" y="0"/>
                <wp:positionH relativeFrom="column">
                  <wp:posOffset>-638175</wp:posOffset>
                </wp:positionH>
                <wp:positionV relativeFrom="paragraph">
                  <wp:posOffset>466725</wp:posOffset>
                </wp:positionV>
                <wp:extent cx="6972300" cy="8229600"/>
                <wp:effectExtent l="0" t="0" r="19050" b="1905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229600"/>
                        </a:xfrm>
                        <a:prstGeom prst="rect">
                          <a:avLst/>
                        </a:prstGeom>
                        <a:solidFill>
                          <a:srgbClr val="FFFFFF"/>
                        </a:solidFill>
                        <a:ln w="9525">
                          <a:solidFill>
                            <a:srgbClr val="000000"/>
                          </a:solidFill>
                          <a:miter lim="800000"/>
                          <a:headEnd/>
                          <a:tailEnd/>
                        </a:ln>
                      </wps:spPr>
                      <wps:txbx>
                        <w:txbxContent>
                          <w:p w:rsidR="002E31E8" w:rsidRDefault="008C2D0D" w:rsidP="002E31E8">
                            <w:r>
                              <w:rPr>
                                <w:noProof/>
                                <w:lang w:eastAsia="en-GB"/>
                              </w:rPr>
                              <w:drawing>
                                <wp:inline distT="0" distB="0" distL="0" distR="0">
                                  <wp:extent cx="6781800" cy="81292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0417 LA redact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81800" cy="81292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DD99A" id="_x0000_s1027" type="#_x0000_t202" style="position:absolute;margin-left:-50.25pt;margin-top:36.75pt;width:549pt;height:9in;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">
                <v:textbox>
                  <w:txbxContent>
                    <w:p w:rsidR="002E31E8" w:rsidRDefault="008C2D0D" w:rsidP="002E31E8">
                      <w:r>
                        <w:rPr>
                          <w:noProof/>
                          <w:lang w:eastAsia="en-GB"/>
                        </w:rPr>
                        <w:drawing>
                          <wp:inline distT="0" distB="0" distL="0" distR="0">
                            <wp:extent cx="6781800" cy="81292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0417 LA redact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81800" cy="8129270"/>
                                    </a:xfrm>
                                    <a:prstGeom prst="rect">
                                      <a:avLst/>
                                    </a:prstGeom>
                                  </pic:spPr>
                                </pic:pic>
                              </a:graphicData>
                            </a:graphic>
                          </wp:inline>
                        </w:drawing>
                      </w:r>
                    </w:p>
                  </w:txbxContent>
                </v:textbox>
                <w10:wrap type="square"/>
              </v:shape>
            </w:pict>
          </mc:Fallback>
        </mc:AlternateContent>
      </w:r>
      <w:r>
        <w:rPr>
          <w:rFonts w:ascii="Verdana" w:hAnsi="Verdana"/>
        </w:rPr>
        <w:t>Item 7.1</w:t>
      </w:r>
    </w:p>
    <w:p w:rsidR="002E31E8" w:rsidRDefault="002E31E8" w:rsidP="002E31E8">
      <w:r>
        <w:rPr>
          <w:rFonts w:ascii="Verdana" w:hAnsi="Verdana"/>
        </w:rPr>
        <w:br w:type="page"/>
      </w:r>
      <w:r>
        <w:rPr>
          <w:noProof/>
          <w:lang w:eastAsia="en-GB"/>
        </w:rPr>
        <w:lastRenderedPageBreak/>
        <mc:AlternateContent>
          <mc:Choice Requires="wps">
            <w:drawing>
              <wp:anchor distT="45720" distB="45720" distL="114300" distR="114300" simplePos="0" relativeHeight="251662336" behindDoc="0" locked="0" layoutInCell="1" allowOverlap="1" wp14:anchorId="0591428D" wp14:editId="30B2DA50">
                <wp:simplePos x="0" y="0"/>
                <wp:positionH relativeFrom="column">
                  <wp:posOffset>-628650</wp:posOffset>
                </wp:positionH>
                <wp:positionV relativeFrom="paragraph">
                  <wp:posOffset>466725</wp:posOffset>
                </wp:positionV>
                <wp:extent cx="6991350" cy="7981950"/>
                <wp:effectExtent l="0" t="0" r="19050"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7981950"/>
                        </a:xfrm>
                        <a:prstGeom prst="rect">
                          <a:avLst/>
                        </a:prstGeom>
                        <a:solidFill>
                          <a:srgbClr val="FFFFFF"/>
                        </a:solidFill>
                        <a:ln w="9525">
                          <a:solidFill>
                            <a:srgbClr val="000000"/>
                          </a:solidFill>
                          <a:miter lim="800000"/>
                          <a:headEnd/>
                          <a:tailEnd/>
                        </a:ln>
                      </wps:spPr>
                      <wps:txbx>
                        <w:txbxContent>
                          <w:p w:rsidR="002E31E8" w:rsidRDefault="002E31E8" w:rsidP="002E31E8">
                            <w:r>
                              <w:rPr>
                                <w:noProof/>
                                <w:lang w:eastAsia="en-GB"/>
                              </w:rPr>
                              <w:drawing>
                                <wp:inline distT="0" distB="0" distL="0" distR="0" wp14:anchorId="094F0664" wp14:editId="37B4CF1E">
                                  <wp:extent cx="6772275" cy="9577232"/>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60417 Cyclefes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73108" cy="95784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1428D" id="_x0000_s1028" type="#_x0000_t202" style="position:absolute;margin-left:-49.5pt;margin-top:36.75pt;width:550.5pt;height:62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">
                <v:textbox>
                  <w:txbxContent>
                    <w:p w:rsidR="002E31E8" w:rsidRDefault="002E31E8" w:rsidP="002E31E8">
                      <w:r>
                        <w:rPr>
                          <w:noProof/>
                          <w:lang w:eastAsia="en-GB"/>
                        </w:rPr>
                        <w:drawing>
                          <wp:inline distT="0" distB="0" distL="0" distR="0" wp14:anchorId="094F0664" wp14:editId="37B4CF1E">
                            <wp:extent cx="6772275" cy="9577232"/>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60417 Cyclefes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73108" cy="9578410"/>
                                    </a:xfrm>
                                    <a:prstGeom prst="rect">
                                      <a:avLst/>
                                    </a:prstGeom>
                                  </pic:spPr>
                                </pic:pic>
                              </a:graphicData>
                            </a:graphic>
                          </wp:inline>
                        </w:drawing>
                      </w:r>
                    </w:p>
                  </w:txbxContent>
                </v:textbox>
                <w10:wrap type="square"/>
              </v:shape>
            </w:pict>
          </mc:Fallback>
        </mc:AlternateContent>
      </w:r>
      <w:r>
        <w:rPr>
          <w:rFonts w:ascii="Verdana" w:hAnsi="Verdana"/>
        </w:rPr>
        <w:t>I</w:t>
      </w:r>
      <w:r>
        <w:t>tem 7.2</w:t>
      </w:r>
    </w:p>
    <w:p w:rsidR="002E31E8" w:rsidRDefault="002E31E8" w:rsidP="002E31E8">
      <w:r>
        <w:br w:type="page"/>
      </w:r>
    </w:p>
    <w:p w:rsidR="002E31E8" w:rsidRDefault="002E31E8" w:rsidP="002E31E8">
      <w:r>
        <w:lastRenderedPageBreak/>
        <w:t>Item 7.3</w:t>
      </w:r>
    </w:p>
    <w:p w:rsidR="002E31E8" w:rsidRPr="00904843" w:rsidRDefault="002E31E8" w:rsidP="002E31E8">
      <w:pPr>
        <w:rPr>
          <w:rFonts w:ascii="Arial Black" w:eastAsia="Times New Roman" w:hAnsi="Arial Black" w:cs="Times New Roman"/>
          <w:i/>
          <w:iCs/>
          <w:sz w:val="36"/>
          <w:szCs w:val="24"/>
        </w:rPr>
      </w:pPr>
      <w:r w:rsidRPr="00904843">
        <w:rPr>
          <w:rFonts w:ascii="Arial Black" w:eastAsia="Times New Roman" w:hAnsi="Arial Black" w:cs="Times New Roman"/>
          <w:i/>
          <w:iCs/>
          <w:sz w:val="36"/>
          <w:szCs w:val="24"/>
        </w:rPr>
        <w:t>Southern Vintage Engine and Tractor Club</w:t>
      </w:r>
    </w:p>
    <w:p w:rsidR="002E31E8" w:rsidRPr="00904843" w:rsidRDefault="002E31E8" w:rsidP="002E31E8">
      <w:pPr>
        <w:spacing w:after="0" w:line="240" w:lineRule="auto"/>
        <w:jc w:val="center"/>
        <w:rPr>
          <w:rFonts w:ascii="Arial Black" w:eastAsia="Times New Roman" w:hAnsi="Arial Black" w:cs="Times New Roman"/>
          <w:i/>
          <w:iCs/>
          <w:sz w:val="32"/>
          <w:szCs w:val="24"/>
        </w:rPr>
      </w:pPr>
      <w:r w:rsidRPr="00904843">
        <w:rPr>
          <w:rFonts w:ascii="Arial Black" w:eastAsia="Times New Roman" w:hAnsi="Arial Black" w:cs="Times New Roman"/>
          <w:i/>
          <w:iCs/>
          <w:sz w:val="32"/>
          <w:szCs w:val="24"/>
        </w:rPr>
        <w:t>Formed 1984</w:t>
      </w:r>
    </w:p>
    <w:p w:rsidR="002E31E8" w:rsidRPr="00904843" w:rsidRDefault="002E31E8" w:rsidP="002E31E8">
      <w:pPr>
        <w:spacing w:after="0" w:line="240" w:lineRule="auto"/>
        <w:rPr>
          <w:rFonts w:ascii="Arial Black" w:eastAsia="Times New Roman" w:hAnsi="Arial Black" w:cs="Times New Roman"/>
          <w:i/>
          <w:iCs/>
          <w:sz w:val="24"/>
          <w:szCs w:val="24"/>
        </w:rPr>
      </w:pPr>
      <w:r w:rsidRPr="00904843">
        <w:rPr>
          <w:rFonts w:ascii="Arial Black" w:eastAsia="Times New Roman" w:hAnsi="Arial Black" w:cs="Times New Roman"/>
          <w:i/>
          <w:iCs/>
          <w:sz w:val="24"/>
          <w:szCs w:val="24"/>
        </w:rPr>
        <w:t>Chairman</w:t>
      </w:r>
      <w:r w:rsidRPr="00904843">
        <w:rPr>
          <w:rFonts w:ascii="Arial Black" w:eastAsia="Times New Roman" w:hAnsi="Arial Black" w:cs="Times New Roman"/>
          <w:i/>
          <w:iCs/>
          <w:sz w:val="24"/>
          <w:szCs w:val="24"/>
        </w:rPr>
        <w:tab/>
      </w:r>
      <w:r w:rsidRPr="00904843">
        <w:rPr>
          <w:rFonts w:ascii="Arial Black" w:eastAsia="Times New Roman" w:hAnsi="Arial Black" w:cs="Times New Roman"/>
          <w:i/>
          <w:iCs/>
          <w:sz w:val="24"/>
          <w:szCs w:val="24"/>
        </w:rPr>
        <w:tab/>
      </w:r>
      <w:r w:rsidRPr="00904843">
        <w:rPr>
          <w:rFonts w:ascii="Arial Black" w:eastAsia="Times New Roman" w:hAnsi="Arial Black" w:cs="Times New Roman"/>
          <w:i/>
          <w:iCs/>
          <w:sz w:val="24"/>
          <w:szCs w:val="24"/>
        </w:rPr>
        <w:tab/>
      </w:r>
      <w:r w:rsidRPr="00904843">
        <w:rPr>
          <w:rFonts w:ascii="Arial Black" w:eastAsia="Times New Roman" w:hAnsi="Arial Black" w:cs="Times New Roman"/>
          <w:i/>
          <w:iCs/>
          <w:sz w:val="24"/>
          <w:szCs w:val="24"/>
        </w:rPr>
        <w:tab/>
      </w:r>
      <w:r w:rsidRPr="00904843">
        <w:rPr>
          <w:rFonts w:ascii="Arial Black" w:eastAsia="Times New Roman" w:hAnsi="Arial Black" w:cs="Times New Roman"/>
          <w:i/>
          <w:iCs/>
          <w:sz w:val="24"/>
          <w:szCs w:val="24"/>
        </w:rPr>
        <w:tab/>
      </w:r>
      <w:r w:rsidRPr="00904843">
        <w:rPr>
          <w:rFonts w:ascii="Arial Black" w:eastAsia="Times New Roman" w:hAnsi="Arial Black" w:cs="Times New Roman"/>
          <w:i/>
          <w:iCs/>
          <w:sz w:val="24"/>
          <w:szCs w:val="24"/>
        </w:rPr>
        <w:tab/>
      </w:r>
      <w:r w:rsidRPr="00904843">
        <w:rPr>
          <w:rFonts w:ascii="Arial Black" w:eastAsia="Times New Roman" w:hAnsi="Arial Black" w:cs="Times New Roman"/>
          <w:i/>
          <w:iCs/>
          <w:sz w:val="24"/>
          <w:szCs w:val="24"/>
        </w:rPr>
        <w:tab/>
      </w:r>
      <w:r w:rsidRPr="00904843">
        <w:rPr>
          <w:rFonts w:ascii="Arial Black" w:eastAsia="Times New Roman" w:hAnsi="Arial Black" w:cs="Times New Roman"/>
          <w:i/>
          <w:iCs/>
          <w:sz w:val="24"/>
          <w:szCs w:val="24"/>
        </w:rPr>
        <w:tab/>
        <w:t>Secretary</w:t>
      </w:r>
    </w:p>
    <w:p w:rsidR="002E31E8" w:rsidRPr="00904843" w:rsidRDefault="002E31E8" w:rsidP="002E31E8">
      <w:pPr>
        <w:spacing w:after="0" w:line="240" w:lineRule="auto"/>
        <w:rPr>
          <w:rFonts w:ascii="Times New Roman" w:eastAsia="Times New Roman" w:hAnsi="Times New Roman" w:cs="Times New Roman"/>
          <w:szCs w:val="24"/>
        </w:rPr>
      </w:pPr>
      <w:r w:rsidRPr="00904843">
        <w:rPr>
          <w:rFonts w:ascii="Times New Roman" w:eastAsia="Times New Roman" w:hAnsi="Times New Roman" w:cs="Times New Roman"/>
          <w:szCs w:val="24"/>
        </w:rPr>
        <w:t>Orry Mitchell</w:t>
      </w:r>
      <w:r w:rsidRPr="00904843">
        <w:rPr>
          <w:rFonts w:ascii="Times New Roman" w:eastAsia="Times New Roman" w:hAnsi="Times New Roman" w:cs="Times New Roman"/>
          <w:szCs w:val="24"/>
        </w:rPr>
        <w:tab/>
      </w:r>
      <w:r w:rsidRPr="00904843">
        <w:rPr>
          <w:rFonts w:ascii="Times New Roman" w:eastAsia="Times New Roman" w:hAnsi="Times New Roman" w:cs="Times New Roman"/>
          <w:szCs w:val="24"/>
        </w:rPr>
        <w:tab/>
      </w:r>
      <w:r w:rsidRPr="00904843">
        <w:rPr>
          <w:rFonts w:ascii="Times New Roman" w:eastAsia="Times New Roman" w:hAnsi="Times New Roman" w:cs="Times New Roman"/>
          <w:szCs w:val="24"/>
        </w:rPr>
        <w:tab/>
      </w:r>
      <w:r w:rsidRPr="00904843">
        <w:rPr>
          <w:rFonts w:ascii="Times New Roman" w:eastAsia="Times New Roman" w:hAnsi="Times New Roman" w:cs="Times New Roman"/>
          <w:szCs w:val="24"/>
        </w:rPr>
        <w:tab/>
      </w:r>
      <w:r w:rsidRPr="00904843">
        <w:rPr>
          <w:rFonts w:ascii="Times New Roman" w:eastAsia="Times New Roman" w:hAnsi="Times New Roman" w:cs="Times New Roman"/>
          <w:szCs w:val="24"/>
        </w:rPr>
        <w:tab/>
      </w:r>
      <w:r w:rsidRPr="00904843">
        <w:rPr>
          <w:rFonts w:ascii="Times New Roman" w:eastAsia="Times New Roman" w:hAnsi="Times New Roman" w:cs="Times New Roman"/>
          <w:szCs w:val="24"/>
        </w:rPr>
        <w:tab/>
      </w:r>
      <w:r w:rsidRPr="00904843">
        <w:rPr>
          <w:rFonts w:ascii="Times New Roman" w:eastAsia="Times New Roman" w:hAnsi="Times New Roman" w:cs="Times New Roman"/>
          <w:szCs w:val="24"/>
        </w:rPr>
        <w:tab/>
        <w:t xml:space="preserve">           Robin Settrey</w:t>
      </w:r>
    </w:p>
    <w:p w:rsidR="002E31E8" w:rsidRPr="00904843" w:rsidRDefault="002E31E8" w:rsidP="002E31E8">
      <w:pPr>
        <w:spacing w:after="0" w:line="240" w:lineRule="auto"/>
        <w:rPr>
          <w:rFonts w:ascii="Times New Roman" w:eastAsia="Times New Roman" w:hAnsi="Times New Roman" w:cs="Times New Roman"/>
          <w:szCs w:val="24"/>
        </w:rPr>
      </w:pPr>
      <w:r w:rsidRPr="00904843">
        <w:rPr>
          <w:rFonts w:ascii="Times New Roman" w:eastAsia="Times New Roman" w:hAnsi="Times New Roman" w:cs="Times New Roman"/>
          <w:szCs w:val="24"/>
        </w:rPr>
        <w:t>‘Silverdale’                                                                                                 80 Magherbreekyn</w:t>
      </w:r>
    </w:p>
    <w:p w:rsidR="002E31E8" w:rsidRPr="00904843" w:rsidRDefault="002E31E8" w:rsidP="002E31E8">
      <w:pPr>
        <w:spacing w:after="0" w:line="240" w:lineRule="auto"/>
        <w:rPr>
          <w:rFonts w:ascii="Times New Roman" w:eastAsia="Times New Roman" w:hAnsi="Times New Roman" w:cs="Times New Roman"/>
          <w:szCs w:val="24"/>
        </w:rPr>
      </w:pPr>
      <w:r w:rsidRPr="00904843">
        <w:rPr>
          <w:rFonts w:ascii="Times New Roman" w:eastAsia="Times New Roman" w:hAnsi="Times New Roman" w:cs="Times New Roman"/>
          <w:szCs w:val="24"/>
        </w:rPr>
        <w:t>10 Silverburn Drive</w:t>
      </w:r>
      <w:r w:rsidRPr="00904843">
        <w:rPr>
          <w:rFonts w:ascii="Times New Roman" w:eastAsia="Times New Roman" w:hAnsi="Times New Roman" w:cs="Times New Roman"/>
          <w:szCs w:val="24"/>
        </w:rPr>
        <w:tab/>
      </w:r>
      <w:r w:rsidRPr="00904843">
        <w:rPr>
          <w:rFonts w:ascii="Times New Roman" w:eastAsia="Times New Roman" w:hAnsi="Times New Roman" w:cs="Times New Roman"/>
          <w:szCs w:val="24"/>
        </w:rPr>
        <w:tab/>
        <w:t xml:space="preserve"> </w:t>
      </w:r>
      <w:r w:rsidRPr="00904843">
        <w:rPr>
          <w:rFonts w:ascii="Times New Roman" w:eastAsia="Times New Roman" w:hAnsi="Times New Roman" w:cs="Times New Roman"/>
          <w:szCs w:val="24"/>
        </w:rPr>
        <w:tab/>
        <w:t xml:space="preserve">                   </w:t>
      </w:r>
      <w:r w:rsidRPr="00904843">
        <w:rPr>
          <w:rFonts w:ascii="Times New Roman" w:eastAsia="Times New Roman" w:hAnsi="Times New Roman" w:cs="Times New Roman"/>
          <w:szCs w:val="24"/>
        </w:rPr>
        <w:tab/>
        <w:t xml:space="preserve">                        Pony Fields</w:t>
      </w:r>
    </w:p>
    <w:p w:rsidR="002E31E8" w:rsidRPr="00904843" w:rsidRDefault="002E31E8" w:rsidP="002E31E8">
      <w:pPr>
        <w:spacing w:after="0" w:line="240" w:lineRule="auto"/>
        <w:rPr>
          <w:rFonts w:ascii="Times New Roman" w:eastAsia="Times New Roman" w:hAnsi="Times New Roman" w:cs="Times New Roman"/>
          <w:szCs w:val="24"/>
        </w:rPr>
      </w:pPr>
      <w:r w:rsidRPr="00904843">
        <w:rPr>
          <w:rFonts w:ascii="Times New Roman" w:eastAsia="Times New Roman" w:hAnsi="Times New Roman" w:cs="Times New Roman"/>
          <w:szCs w:val="24"/>
        </w:rPr>
        <w:t>Ballasalla</w:t>
      </w:r>
      <w:r w:rsidRPr="00904843">
        <w:rPr>
          <w:rFonts w:ascii="Times New Roman" w:eastAsia="Times New Roman" w:hAnsi="Times New Roman" w:cs="Times New Roman"/>
          <w:szCs w:val="24"/>
        </w:rPr>
        <w:tab/>
      </w:r>
      <w:r w:rsidRPr="00904843">
        <w:rPr>
          <w:rFonts w:ascii="Times New Roman" w:eastAsia="Times New Roman" w:hAnsi="Times New Roman" w:cs="Times New Roman"/>
          <w:szCs w:val="24"/>
        </w:rPr>
        <w:tab/>
      </w:r>
      <w:r w:rsidRPr="00904843">
        <w:rPr>
          <w:rFonts w:ascii="Times New Roman" w:eastAsia="Times New Roman" w:hAnsi="Times New Roman" w:cs="Times New Roman"/>
          <w:szCs w:val="24"/>
        </w:rPr>
        <w:tab/>
      </w:r>
      <w:r w:rsidRPr="00904843">
        <w:rPr>
          <w:rFonts w:ascii="Times New Roman" w:eastAsia="Times New Roman" w:hAnsi="Times New Roman" w:cs="Times New Roman"/>
          <w:szCs w:val="24"/>
        </w:rPr>
        <w:tab/>
      </w:r>
      <w:r w:rsidRPr="00904843">
        <w:rPr>
          <w:rFonts w:ascii="Times New Roman" w:eastAsia="Times New Roman" w:hAnsi="Times New Roman" w:cs="Times New Roman"/>
          <w:szCs w:val="24"/>
        </w:rPr>
        <w:tab/>
      </w:r>
      <w:r w:rsidRPr="00904843">
        <w:rPr>
          <w:rFonts w:ascii="Times New Roman" w:eastAsia="Times New Roman" w:hAnsi="Times New Roman" w:cs="Times New Roman"/>
          <w:szCs w:val="24"/>
        </w:rPr>
        <w:tab/>
      </w:r>
      <w:r w:rsidRPr="00904843">
        <w:rPr>
          <w:rFonts w:ascii="Times New Roman" w:eastAsia="Times New Roman" w:hAnsi="Times New Roman" w:cs="Times New Roman"/>
          <w:szCs w:val="24"/>
        </w:rPr>
        <w:tab/>
        <w:t xml:space="preserve">           Port Erin</w:t>
      </w:r>
    </w:p>
    <w:p w:rsidR="002E31E8" w:rsidRPr="00904843" w:rsidRDefault="002E31E8" w:rsidP="002E31E8">
      <w:pPr>
        <w:spacing w:after="0" w:line="240" w:lineRule="auto"/>
        <w:rPr>
          <w:rFonts w:ascii="Times New Roman" w:eastAsia="Times New Roman" w:hAnsi="Times New Roman" w:cs="Times New Roman"/>
          <w:szCs w:val="24"/>
        </w:rPr>
      </w:pPr>
      <w:r w:rsidRPr="00904843">
        <w:rPr>
          <w:rFonts w:ascii="Times New Roman" w:eastAsia="Times New Roman" w:hAnsi="Times New Roman" w:cs="Times New Roman"/>
          <w:szCs w:val="24"/>
        </w:rPr>
        <w:t>Isle of Man</w:t>
      </w:r>
      <w:r w:rsidRPr="00904843">
        <w:rPr>
          <w:rFonts w:ascii="Times New Roman" w:eastAsia="Times New Roman" w:hAnsi="Times New Roman" w:cs="Times New Roman"/>
          <w:szCs w:val="24"/>
        </w:rPr>
        <w:tab/>
      </w:r>
      <w:r w:rsidRPr="00904843">
        <w:rPr>
          <w:rFonts w:ascii="Times New Roman" w:eastAsia="Times New Roman" w:hAnsi="Times New Roman" w:cs="Times New Roman"/>
          <w:szCs w:val="24"/>
        </w:rPr>
        <w:tab/>
      </w:r>
      <w:r w:rsidRPr="00904843">
        <w:rPr>
          <w:rFonts w:ascii="Times New Roman" w:eastAsia="Times New Roman" w:hAnsi="Times New Roman" w:cs="Times New Roman"/>
          <w:szCs w:val="24"/>
        </w:rPr>
        <w:tab/>
      </w:r>
      <w:r w:rsidRPr="00904843">
        <w:rPr>
          <w:rFonts w:ascii="Times New Roman" w:eastAsia="Times New Roman" w:hAnsi="Times New Roman" w:cs="Times New Roman"/>
          <w:szCs w:val="24"/>
        </w:rPr>
        <w:tab/>
      </w:r>
      <w:r w:rsidRPr="00904843">
        <w:rPr>
          <w:rFonts w:ascii="Times New Roman" w:eastAsia="Times New Roman" w:hAnsi="Times New Roman" w:cs="Times New Roman"/>
          <w:szCs w:val="24"/>
        </w:rPr>
        <w:tab/>
      </w:r>
      <w:r w:rsidRPr="00904843">
        <w:rPr>
          <w:rFonts w:ascii="Times New Roman" w:eastAsia="Times New Roman" w:hAnsi="Times New Roman" w:cs="Times New Roman"/>
          <w:szCs w:val="24"/>
        </w:rPr>
        <w:tab/>
      </w:r>
      <w:r w:rsidRPr="00904843">
        <w:rPr>
          <w:rFonts w:ascii="Times New Roman" w:eastAsia="Times New Roman" w:hAnsi="Times New Roman" w:cs="Times New Roman"/>
          <w:szCs w:val="24"/>
        </w:rPr>
        <w:tab/>
        <w:t xml:space="preserve">           Isle of Man</w:t>
      </w:r>
    </w:p>
    <w:p w:rsidR="002E31E8" w:rsidRPr="00904843" w:rsidRDefault="002E31E8" w:rsidP="002E31E8">
      <w:pPr>
        <w:spacing w:after="0" w:line="240" w:lineRule="auto"/>
        <w:rPr>
          <w:rFonts w:ascii="Times New Roman" w:eastAsia="Times New Roman" w:hAnsi="Times New Roman" w:cs="Times New Roman"/>
          <w:szCs w:val="24"/>
        </w:rPr>
      </w:pPr>
      <w:r w:rsidRPr="00904843">
        <w:rPr>
          <w:rFonts w:ascii="Times New Roman" w:eastAsia="Times New Roman" w:hAnsi="Times New Roman" w:cs="Times New Roman"/>
          <w:szCs w:val="24"/>
        </w:rPr>
        <w:t>IM9 2DR</w:t>
      </w:r>
      <w:r w:rsidRPr="00904843">
        <w:rPr>
          <w:rFonts w:ascii="Times New Roman" w:eastAsia="Times New Roman" w:hAnsi="Times New Roman" w:cs="Times New Roman"/>
          <w:szCs w:val="24"/>
        </w:rPr>
        <w:tab/>
      </w:r>
      <w:r w:rsidRPr="00904843">
        <w:rPr>
          <w:rFonts w:ascii="Times New Roman" w:eastAsia="Times New Roman" w:hAnsi="Times New Roman" w:cs="Times New Roman"/>
          <w:szCs w:val="24"/>
        </w:rPr>
        <w:tab/>
      </w:r>
      <w:r w:rsidRPr="00904843">
        <w:rPr>
          <w:rFonts w:ascii="Times New Roman" w:eastAsia="Times New Roman" w:hAnsi="Times New Roman" w:cs="Times New Roman"/>
          <w:szCs w:val="24"/>
        </w:rPr>
        <w:tab/>
      </w:r>
      <w:r w:rsidRPr="00904843">
        <w:rPr>
          <w:rFonts w:ascii="Times New Roman" w:eastAsia="Times New Roman" w:hAnsi="Times New Roman" w:cs="Times New Roman"/>
          <w:szCs w:val="24"/>
        </w:rPr>
        <w:tab/>
      </w:r>
      <w:r w:rsidRPr="00904843">
        <w:rPr>
          <w:rFonts w:ascii="Times New Roman" w:eastAsia="Times New Roman" w:hAnsi="Times New Roman" w:cs="Times New Roman"/>
          <w:szCs w:val="24"/>
        </w:rPr>
        <w:tab/>
      </w:r>
      <w:r w:rsidRPr="00904843">
        <w:rPr>
          <w:rFonts w:ascii="Times New Roman" w:eastAsia="Times New Roman" w:hAnsi="Times New Roman" w:cs="Times New Roman"/>
          <w:szCs w:val="24"/>
        </w:rPr>
        <w:tab/>
      </w:r>
      <w:r w:rsidRPr="00904843">
        <w:rPr>
          <w:rFonts w:ascii="Times New Roman" w:eastAsia="Times New Roman" w:hAnsi="Times New Roman" w:cs="Times New Roman"/>
          <w:szCs w:val="24"/>
        </w:rPr>
        <w:tab/>
        <w:t xml:space="preserve">           IM9 6DD</w:t>
      </w:r>
    </w:p>
    <w:p w:rsidR="002E31E8" w:rsidRPr="00904843" w:rsidRDefault="002E31E8" w:rsidP="002E31E8">
      <w:pPr>
        <w:spacing w:after="0" w:line="240" w:lineRule="auto"/>
        <w:rPr>
          <w:rFonts w:ascii="Times New Roman" w:eastAsia="Times New Roman" w:hAnsi="Times New Roman" w:cs="Times New Roman"/>
          <w:szCs w:val="24"/>
        </w:rPr>
      </w:pPr>
    </w:p>
    <w:p w:rsidR="002E31E8" w:rsidRPr="00904843" w:rsidRDefault="002E31E8" w:rsidP="002E31E8">
      <w:pPr>
        <w:spacing w:after="0" w:line="240" w:lineRule="auto"/>
        <w:rPr>
          <w:rFonts w:ascii="Times New Roman" w:eastAsia="Times New Roman" w:hAnsi="Times New Roman" w:cs="Times New Roman"/>
          <w:sz w:val="24"/>
          <w:szCs w:val="24"/>
        </w:rPr>
      </w:pPr>
      <w:r w:rsidRPr="00904843">
        <w:rPr>
          <w:rFonts w:ascii="Times New Roman" w:eastAsia="Times New Roman" w:hAnsi="Times New Roman" w:cs="Times New Roman"/>
          <w:szCs w:val="24"/>
        </w:rPr>
        <w:t>Tel: 07624-496870</w:t>
      </w:r>
      <w:r w:rsidRPr="00904843">
        <w:rPr>
          <w:rFonts w:ascii="Times New Roman" w:eastAsia="Times New Roman" w:hAnsi="Times New Roman" w:cs="Times New Roman"/>
          <w:szCs w:val="24"/>
        </w:rPr>
        <w:tab/>
      </w:r>
      <w:r w:rsidRPr="00904843">
        <w:rPr>
          <w:rFonts w:ascii="Times New Roman" w:eastAsia="Times New Roman" w:hAnsi="Times New Roman" w:cs="Times New Roman"/>
          <w:szCs w:val="24"/>
        </w:rPr>
        <w:tab/>
      </w:r>
      <w:r w:rsidRPr="00904843">
        <w:rPr>
          <w:rFonts w:ascii="Times New Roman" w:eastAsia="Times New Roman" w:hAnsi="Times New Roman" w:cs="Times New Roman"/>
          <w:szCs w:val="24"/>
        </w:rPr>
        <w:tab/>
      </w:r>
      <w:r w:rsidRPr="00904843">
        <w:rPr>
          <w:rFonts w:ascii="Times New Roman" w:eastAsia="Times New Roman" w:hAnsi="Times New Roman" w:cs="Times New Roman"/>
          <w:szCs w:val="24"/>
        </w:rPr>
        <w:tab/>
      </w:r>
      <w:r w:rsidRPr="00904843">
        <w:rPr>
          <w:rFonts w:ascii="Times New Roman" w:eastAsia="Times New Roman" w:hAnsi="Times New Roman" w:cs="Times New Roman"/>
          <w:szCs w:val="24"/>
        </w:rPr>
        <w:tab/>
      </w:r>
      <w:r w:rsidRPr="00904843">
        <w:rPr>
          <w:rFonts w:ascii="Times New Roman" w:eastAsia="Times New Roman" w:hAnsi="Times New Roman" w:cs="Times New Roman"/>
          <w:szCs w:val="24"/>
        </w:rPr>
        <w:tab/>
        <w:t xml:space="preserve">          Tel: 01624-836188</w:t>
      </w:r>
    </w:p>
    <w:p w:rsidR="002E31E8" w:rsidRPr="00904843" w:rsidRDefault="002E31E8" w:rsidP="002E31E8">
      <w:pPr>
        <w:spacing w:after="0" w:line="240" w:lineRule="auto"/>
        <w:rPr>
          <w:rFonts w:ascii="Times New Roman" w:eastAsia="Times New Roman" w:hAnsi="Times New Roman" w:cs="Times New Roman"/>
          <w:szCs w:val="24"/>
        </w:rPr>
      </w:pPr>
      <w:r w:rsidRPr="00904843">
        <w:rPr>
          <w:rFonts w:ascii="Times New Roman" w:eastAsia="Times New Roman" w:hAnsi="Times New Roman" w:cs="Times New Roman"/>
          <w:szCs w:val="24"/>
        </w:rPr>
        <w:t xml:space="preserve">Email: </w:t>
      </w:r>
      <w:hyperlink r:id="rId11" w:history="1">
        <w:r w:rsidRPr="00904843">
          <w:rPr>
            <w:rFonts w:ascii="Times New Roman" w:eastAsia="Times New Roman" w:hAnsi="Times New Roman" w:cs="Times New Roman"/>
            <w:color w:val="0000FF"/>
            <w:szCs w:val="24"/>
            <w:u w:val="single"/>
          </w:rPr>
          <w:t>marshallman@manx.net</w:t>
        </w:r>
      </w:hyperlink>
      <w:r w:rsidRPr="00904843">
        <w:rPr>
          <w:rFonts w:ascii="Times New Roman" w:eastAsia="Times New Roman" w:hAnsi="Times New Roman" w:cs="Times New Roman"/>
          <w:szCs w:val="24"/>
        </w:rPr>
        <w:t xml:space="preserve"> </w:t>
      </w:r>
      <w:r w:rsidRPr="00904843">
        <w:rPr>
          <w:rFonts w:ascii="Times New Roman" w:eastAsia="Times New Roman" w:hAnsi="Times New Roman" w:cs="Times New Roman"/>
          <w:szCs w:val="24"/>
        </w:rPr>
        <w:tab/>
      </w:r>
      <w:r w:rsidRPr="00904843">
        <w:rPr>
          <w:rFonts w:ascii="Times New Roman" w:eastAsia="Times New Roman" w:hAnsi="Times New Roman" w:cs="Times New Roman"/>
          <w:szCs w:val="24"/>
        </w:rPr>
        <w:tab/>
      </w:r>
      <w:r w:rsidRPr="00904843">
        <w:rPr>
          <w:rFonts w:ascii="Times New Roman" w:eastAsia="Times New Roman" w:hAnsi="Times New Roman" w:cs="Times New Roman"/>
          <w:szCs w:val="24"/>
        </w:rPr>
        <w:tab/>
      </w:r>
      <w:r w:rsidRPr="00904843">
        <w:rPr>
          <w:rFonts w:ascii="Times New Roman" w:eastAsia="Times New Roman" w:hAnsi="Times New Roman" w:cs="Times New Roman"/>
          <w:szCs w:val="24"/>
        </w:rPr>
        <w:tab/>
      </w:r>
      <w:r w:rsidRPr="00904843">
        <w:rPr>
          <w:rFonts w:ascii="Times New Roman" w:eastAsia="Times New Roman" w:hAnsi="Times New Roman" w:cs="Times New Roman"/>
          <w:szCs w:val="24"/>
        </w:rPr>
        <w:tab/>
      </w:r>
      <w:r w:rsidRPr="00904843">
        <w:rPr>
          <w:rFonts w:ascii="Times New Roman" w:eastAsia="Times New Roman" w:hAnsi="Times New Roman" w:cs="Times New Roman"/>
          <w:szCs w:val="24"/>
        </w:rPr>
        <w:tab/>
      </w:r>
      <w:r w:rsidRPr="00904843">
        <w:rPr>
          <w:rFonts w:ascii="Times New Roman" w:eastAsia="Times New Roman" w:hAnsi="Times New Roman" w:cs="Times New Roman"/>
          <w:szCs w:val="24"/>
        </w:rPr>
        <w:tab/>
        <w:t xml:space="preserve">       </w:t>
      </w:r>
    </w:p>
    <w:p w:rsidR="002E31E8" w:rsidRPr="00904843" w:rsidRDefault="002E31E8" w:rsidP="002E31E8">
      <w:pPr>
        <w:spacing w:after="0" w:line="240" w:lineRule="auto"/>
        <w:rPr>
          <w:rFonts w:ascii="Times New Roman" w:eastAsia="Times New Roman" w:hAnsi="Times New Roman" w:cs="Times New Roman"/>
          <w:sz w:val="24"/>
          <w:szCs w:val="24"/>
        </w:rPr>
      </w:pPr>
    </w:p>
    <w:p w:rsidR="002E31E8" w:rsidRPr="00904843" w:rsidRDefault="002E31E8" w:rsidP="002E31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Pr="00904843">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April 2017</w:t>
      </w:r>
    </w:p>
    <w:p w:rsidR="002E31E8" w:rsidRPr="00904843" w:rsidRDefault="002E31E8" w:rsidP="002E31E8">
      <w:pPr>
        <w:spacing w:after="0" w:line="240" w:lineRule="auto"/>
        <w:rPr>
          <w:rFonts w:ascii="Times New Roman" w:eastAsia="Times New Roman" w:hAnsi="Times New Roman" w:cs="Times New Roman"/>
          <w:sz w:val="24"/>
          <w:szCs w:val="24"/>
        </w:rPr>
      </w:pPr>
    </w:p>
    <w:p w:rsidR="002E31E8" w:rsidRPr="00904843" w:rsidRDefault="002E31E8" w:rsidP="002E31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Hamilton - </w:t>
      </w:r>
      <w:r w:rsidRPr="00904843">
        <w:rPr>
          <w:rFonts w:ascii="Times New Roman" w:eastAsia="Times New Roman" w:hAnsi="Times New Roman" w:cs="Times New Roman"/>
          <w:sz w:val="24"/>
          <w:szCs w:val="24"/>
        </w:rPr>
        <w:t>The Clerk</w:t>
      </w:r>
    </w:p>
    <w:p w:rsidR="002E31E8" w:rsidRPr="00904843" w:rsidRDefault="002E31E8" w:rsidP="002E31E8">
      <w:pPr>
        <w:spacing w:after="0" w:line="240" w:lineRule="auto"/>
        <w:rPr>
          <w:rFonts w:ascii="Times New Roman" w:eastAsia="Times New Roman" w:hAnsi="Times New Roman" w:cs="Times New Roman"/>
          <w:sz w:val="24"/>
          <w:szCs w:val="24"/>
        </w:rPr>
      </w:pPr>
      <w:r w:rsidRPr="00904843">
        <w:rPr>
          <w:rFonts w:ascii="Times New Roman" w:eastAsia="Times New Roman" w:hAnsi="Times New Roman" w:cs="Times New Roman"/>
          <w:sz w:val="24"/>
          <w:szCs w:val="24"/>
        </w:rPr>
        <w:t>Port St Mary Commissioners</w:t>
      </w:r>
    </w:p>
    <w:p w:rsidR="002E31E8" w:rsidRPr="00904843" w:rsidRDefault="002E31E8" w:rsidP="002E31E8">
      <w:pPr>
        <w:spacing w:after="0" w:line="240" w:lineRule="auto"/>
        <w:rPr>
          <w:rFonts w:ascii="Times New Roman" w:eastAsia="Times New Roman" w:hAnsi="Times New Roman" w:cs="Times New Roman"/>
          <w:color w:val="000000"/>
          <w:sz w:val="24"/>
          <w:szCs w:val="28"/>
        </w:rPr>
      </w:pPr>
      <w:r w:rsidRPr="00904843">
        <w:rPr>
          <w:rFonts w:ascii="Times New Roman" w:eastAsia="Times New Roman" w:hAnsi="Times New Roman" w:cs="Times New Roman"/>
          <w:color w:val="000000"/>
          <w:sz w:val="24"/>
          <w:szCs w:val="28"/>
        </w:rPr>
        <w:t>Town Hall</w:t>
      </w:r>
      <w:r>
        <w:rPr>
          <w:rFonts w:ascii="Times New Roman" w:eastAsia="Times New Roman" w:hAnsi="Times New Roman" w:cs="Times New Roman"/>
          <w:color w:val="000000"/>
          <w:sz w:val="24"/>
          <w:szCs w:val="28"/>
        </w:rPr>
        <w:t xml:space="preserve">, </w:t>
      </w:r>
      <w:r w:rsidRPr="00904843">
        <w:rPr>
          <w:rFonts w:ascii="Times New Roman" w:eastAsia="Times New Roman" w:hAnsi="Times New Roman" w:cs="Times New Roman"/>
          <w:color w:val="000000"/>
          <w:sz w:val="24"/>
          <w:szCs w:val="28"/>
        </w:rPr>
        <w:t xml:space="preserve">Promenade </w:t>
      </w:r>
    </w:p>
    <w:p w:rsidR="002E31E8" w:rsidRPr="00DC776B" w:rsidRDefault="002E31E8" w:rsidP="002E31E8">
      <w:pPr>
        <w:spacing w:after="0" w:line="240" w:lineRule="auto"/>
        <w:rPr>
          <w:rFonts w:ascii="Times New Roman" w:eastAsia="Times New Roman" w:hAnsi="Times New Roman" w:cs="Times New Roman"/>
          <w:color w:val="000000"/>
          <w:sz w:val="24"/>
          <w:szCs w:val="28"/>
        </w:rPr>
      </w:pPr>
      <w:r w:rsidRPr="00904843">
        <w:rPr>
          <w:rFonts w:ascii="Times New Roman" w:eastAsia="Times New Roman" w:hAnsi="Times New Roman" w:cs="Times New Roman"/>
          <w:color w:val="000000"/>
          <w:sz w:val="24"/>
          <w:szCs w:val="28"/>
        </w:rPr>
        <w:t xml:space="preserve">Port St Mary </w:t>
      </w:r>
    </w:p>
    <w:p w:rsidR="002E31E8" w:rsidRPr="00904843" w:rsidRDefault="002E31E8" w:rsidP="002E31E8">
      <w:pPr>
        <w:spacing w:after="0" w:line="240" w:lineRule="auto"/>
        <w:rPr>
          <w:rFonts w:ascii="Times New Roman" w:eastAsia="Times New Roman" w:hAnsi="Times New Roman" w:cs="Times New Roman"/>
          <w:sz w:val="24"/>
          <w:szCs w:val="24"/>
        </w:rPr>
      </w:pPr>
    </w:p>
    <w:p w:rsidR="002E31E8" w:rsidRPr="00904843" w:rsidRDefault="002E31E8" w:rsidP="002E31E8">
      <w:pPr>
        <w:spacing w:after="0" w:line="240" w:lineRule="auto"/>
        <w:rPr>
          <w:rFonts w:ascii="Times New Roman" w:eastAsia="Times New Roman" w:hAnsi="Times New Roman" w:cs="Times New Roman"/>
          <w:sz w:val="24"/>
          <w:szCs w:val="24"/>
        </w:rPr>
      </w:pPr>
      <w:r w:rsidRPr="00904843">
        <w:rPr>
          <w:rFonts w:ascii="Times New Roman" w:eastAsia="Times New Roman" w:hAnsi="Times New Roman" w:cs="Times New Roman"/>
          <w:sz w:val="24"/>
          <w:szCs w:val="24"/>
        </w:rPr>
        <w:t>Dear Sir,</w:t>
      </w:r>
    </w:p>
    <w:p w:rsidR="002E31E8" w:rsidRPr="00904843" w:rsidRDefault="002E31E8" w:rsidP="002E31E8">
      <w:pPr>
        <w:spacing w:after="0" w:line="240" w:lineRule="auto"/>
        <w:rPr>
          <w:rFonts w:ascii="Times New Roman" w:eastAsia="Times New Roman" w:hAnsi="Times New Roman" w:cs="Times New Roman"/>
          <w:sz w:val="24"/>
          <w:szCs w:val="24"/>
        </w:rPr>
      </w:pPr>
    </w:p>
    <w:p w:rsidR="002E31E8" w:rsidRPr="00904843" w:rsidRDefault="002E31E8" w:rsidP="002E31E8">
      <w:pPr>
        <w:spacing w:after="0" w:line="240" w:lineRule="auto"/>
        <w:jc w:val="center"/>
        <w:rPr>
          <w:rFonts w:ascii="Times New Roman" w:eastAsia="Times New Roman" w:hAnsi="Times New Roman" w:cs="Times New Roman"/>
          <w:b/>
          <w:bCs/>
          <w:sz w:val="24"/>
          <w:szCs w:val="24"/>
          <w:u w:val="single"/>
        </w:rPr>
      </w:pPr>
      <w:r w:rsidRPr="00904843">
        <w:rPr>
          <w:rFonts w:ascii="Times New Roman" w:eastAsia="Times New Roman" w:hAnsi="Times New Roman" w:cs="Times New Roman"/>
          <w:b/>
          <w:bCs/>
          <w:sz w:val="24"/>
          <w:szCs w:val="24"/>
          <w:u w:val="single"/>
        </w:rPr>
        <w:t xml:space="preserve">Mad Sunday Vintage Rally </w:t>
      </w:r>
      <w:r>
        <w:rPr>
          <w:rFonts w:ascii="Times New Roman" w:eastAsia="Times New Roman" w:hAnsi="Times New Roman" w:cs="Times New Roman"/>
          <w:b/>
          <w:bCs/>
          <w:sz w:val="24"/>
          <w:szCs w:val="24"/>
          <w:u w:val="single"/>
        </w:rPr>
        <w:t>4</w:t>
      </w:r>
      <w:r w:rsidRPr="00904843">
        <w:rPr>
          <w:rFonts w:ascii="Times New Roman" w:eastAsia="Times New Roman" w:hAnsi="Times New Roman" w:cs="Times New Roman"/>
          <w:b/>
          <w:bCs/>
          <w:sz w:val="24"/>
          <w:szCs w:val="24"/>
          <w:u w:val="single"/>
          <w:vertAlign w:val="superscript"/>
        </w:rPr>
        <w:t xml:space="preserve">th </w:t>
      </w:r>
      <w:r>
        <w:rPr>
          <w:rFonts w:ascii="Times New Roman" w:eastAsia="Times New Roman" w:hAnsi="Times New Roman" w:cs="Times New Roman"/>
          <w:b/>
          <w:bCs/>
          <w:sz w:val="24"/>
          <w:szCs w:val="24"/>
          <w:u w:val="single"/>
        </w:rPr>
        <w:t>June 2017</w:t>
      </w:r>
    </w:p>
    <w:p w:rsidR="002E31E8" w:rsidRPr="00904843" w:rsidRDefault="002E31E8" w:rsidP="002E31E8">
      <w:pPr>
        <w:spacing w:after="0" w:line="240" w:lineRule="auto"/>
        <w:jc w:val="center"/>
        <w:rPr>
          <w:rFonts w:ascii="Times New Roman" w:eastAsia="Times New Roman" w:hAnsi="Times New Roman" w:cs="Times New Roman"/>
          <w:b/>
          <w:bCs/>
          <w:sz w:val="24"/>
          <w:szCs w:val="24"/>
          <w:u w:val="single"/>
        </w:rPr>
      </w:pPr>
    </w:p>
    <w:p w:rsidR="002E31E8" w:rsidRPr="00904843" w:rsidRDefault="002E31E8" w:rsidP="002E31E8">
      <w:pPr>
        <w:spacing w:after="0" w:line="240" w:lineRule="auto"/>
        <w:rPr>
          <w:rFonts w:ascii="Times New Roman" w:eastAsia="Times New Roman" w:hAnsi="Times New Roman" w:cs="Times New Roman"/>
          <w:sz w:val="24"/>
          <w:szCs w:val="24"/>
        </w:rPr>
      </w:pPr>
      <w:r w:rsidRPr="00904843">
        <w:rPr>
          <w:rFonts w:ascii="Times New Roman" w:eastAsia="Times New Roman" w:hAnsi="Times New Roman" w:cs="Times New Roman"/>
          <w:sz w:val="24"/>
          <w:szCs w:val="24"/>
        </w:rPr>
        <w:t xml:space="preserve">The Southern Vintage Engine and Tractor Club will be holding their annual Mad Sunday Vintage Rally on the </w:t>
      </w:r>
      <w:r>
        <w:rPr>
          <w:rFonts w:ascii="Times New Roman" w:eastAsia="Times New Roman" w:hAnsi="Times New Roman" w:cs="Times New Roman"/>
          <w:sz w:val="24"/>
          <w:szCs w:val="24"/>
        </w:rPr>
        <w:t>4</w:t>
      </w:r>
      <w:r w:rsidRPr="00904843">
        <w:rPr>
          <w:rFonts w:ascii="Times New Roman" w:eastAsia="Times New Roman" w:hAnsi="Times New Roman" w:cs="Times New Roman"/>
          <w:sz w:val="24"/>
          <w:szCs w:val="24"/>
          <w:vertAlign w:val="superscript"/>
        </w:rPr>
        <w:t>th</w:t>
      </w:r>
      <w:r w:rsidRPr="00904843">
        <w:rPr>
          <w:rFonts w:ascii="Times New Roman" w:eastAsia="Times New Roman" w:hAnsi="Times New Roman" w:cs="Times New Roman"/>
          <w:sz w:val="24"/>
          <w:szCs w:val="24"/>
        </w:rPr>
        <w:t xml:space="preserve"> June 201</w:t>
      </w:r>
      <w:r>
        <w:rPr>
          <w:rFonts w:ascii="Times New Roman" w:eastAsia="Times New Roman" w:hAnsi="Times New Roman" w:cs="Times New Roman"/>
          <w:sz w:val="24"/>
          <w:szCs w:val="24"/>
        </w:rPr>
        <w:t>7</w:t>
      </w:r>
      <w:r w:rsidRPr="00904843">
        <w:rPr>
          <w:rFonts w:ascii="Times New Roman" w:eastAsia="Times New Roman" w:hAnsi="Times New Roman" w:cs="Times New Roman"/>
          <w:sz w:val="24"/>
          <w:szCs w:val="24"/>
        </w:rPr>
        <w:t xml:space="preserve"> on the </w:t>
      </w:r>
      <w:r>
        <w:rPr>
          <w:rFonts w:ascii="Times New Roman" w:eastAsia="Times New Roman" w:hAnsi="Times New Roman" w:cs="Times New Roman"/>
          <w:sz w:val="24"/>
          <w:szCs w:val="24"/>
        </w:rPr>
        <w:t>‘Cartshed Field’ which is at the side/rear of</w:t>
      </w:r>
      <w:r w:rsidRPr="00904843">
        <w:rPr>
          <w:rFonts w:ascii="Times New Roman" w:eastAsia="Times New Roman" w:hAnsi="Times New Roman" w:cs="Times New Roman"/>
          <w:sz w:val="24"/>
          <w:szCs w:val="24"/>
        </w:rPr>
        <w:t xml:space="preserve"> Ballacreggan Farm</w:t>
      </w:r>
      <w:r>
        <w:rPr>
          <w:rFonts w:ascii="Times New Roman" w:eastAsia="Times New Roman" w:hAnsi="Times New Roman" w:cs="Times New Roman"/>
          <w:sz w:val="24"/>
          <w:szCs w:val="24"/>
        </w:rPr>
        <w:t xml:space="preserve"> bounded by Plantation Road</w:t>
      </w:r>
      <w:r w:rsidRPr="00904843">
        <w:rPr>
          <w:rFonts w:ascii="Times New Roman" w:eastAsia="Times New Roman" w:hAnsi="Times New Roman" w:cs="Times New Roman"/>
          <w:sz w:val="24"/>
          <w:szCs w:val="24"/>
        </w:rPr>
        <w:t>, courtesy of the Cooil family.</w:t>
      </w:r>
      <w:r>
        <w:rPr>
          <w:rFonts w:ascii="Times New Roman" w:eastAsia="Times New Roman" w:hAnsi="Times New Roman" w:cs="Times New Roman"/>
          <w:sz w:val="24"/>
          <w:szCs w:val="24"/>
        </w:rPr>
        <w:t xml:space="preserve"> Unfortunately the Stonefield is not available this year.</w:t>
      </w:r>
    </w:p>
    <w:p w:rsidR="002E31E8" w:rsidRPr="00904843" w:rsidRDefault="002E31E8" w:rsidP="002E31E8">
      <w:pPr>
        <w:spacing w:after="0" w:line="240" w:lineRule="auto"/>
        <w:jc w:val="center"/>
        <w:rPr>
          <w:rFonts w:ascii="Times New Roman" w:eastAsia="Times New Roman" w:hAnsi="Times New Roman" w:cs="Times New Roman"/>
          <w:b/>
          <w:bCs/>
          <w:sz w:val="24"/>
          <w:szCs w:val="24"/>
          <w:u w:val="single"/>
        </w:rPr>
      </w:pPr>
    </w:p>
    <w:p w:rsidR="002E31E8" w:rsidRPr="00904843" w:rsidRDefault="002E31E8" w:rsidP="002E31E8">
      <w:pPr>
        <w:spacing w:after="0" w:line="240" w:lineRule="auto"/>
        <w:rPr>
          <w:rFonts w:ascii="Times New Roman" w:eastAsia="Times New Roman" w:hAnsi="Times New Roman" w:cs="Times New Roman"/>
          <w:sz w:val="24"/>
          <w:szCs w:val="24"/>
        </w:rPr>
      </w:pPr>
      <w:r w:rsidRPr="00904843">
        <w:rPr>
          <w:rFonts w:ascii="Times New Roman" w:eastAsia="Times New Roman" w:hAnsi="Times New Roman" w:cs="Times New Roman"/>
          <w:sz w:val="24"/>
          <w:szCs w:val="24"/>
        </w:rPr>
        <w:t>We wish to ask again that the Southern Vintage Engine and Tractor Club could use two of your portable toilets for our Vintage Rally on Mad Sunday, which will be serviced by Ian Henderson of A1 Cabin &amp; Toilet Hire</w:t>
      </w:r>
      <w:r>
        <w:rPr>
          <w:rFonts w:ascii="Times New Roman" w:eastAsia="Times New Roman" w:hAnsi="Times New Roman" w:cs="Times New Roman"/>
          <w:sz w:val="24"/>
          <w:szCs w:val="24"/>
        </w:rPr>
        <w:t>, who now works for JW Engineering who took over A1.</w:t>
      </w:r>
    </w:p>
    <w:p w:rsidR="002E31E8" w:rsidRPr="00904843" w:rsidRDefault="002E31E8" w:rsidP="002E31E8">
      <w:pPr>
        <w:spacing w:after="0" w:line="240" w:lineRule="auto"/>
        <w:rPr>
          <w:rFonts w:ascii="Times New Roman" w:eastAsia="Times New Roman" w:hAnsi="Times New Roman" w:cs="Times New Roman"/>
          <w:sz w:val="24"/>
          <w:szCs w:val="24"/>
        </w:rPr>
      </w:pPr>
    </w:p>
    <w:p w:rsidR="002E31E8" w:rsidRDefault="002E31E8" w:rsidP="002E31E8">
      <w:pPr>
        <w:spacing w:after="0" w:line="240" w:lineRule="auto"/>
        <w:rPr>
          <w:rFonts w:ascii="Times New Roman" w:eastAsia="Times New Roman" w:hAnsi="Times New Roman" w:cs="Times New Roman"/>
          <w:sz w:val="24"/>
          <w:szCs w:val="24"/>
        </w:rPr>
      </w:pPr>
      <w:r w:rsidRPr="00904843">
        <w:rPr>
          <w:rFonts w:ascii="Times New Roman" w:eastAsia="Times New Roman" w:hAnsi="Times New Roman" w:cs="Times New Roman"/>
          <w:sz w:val="24"/>
          <w:szCs w:val="24"/>
        </w:rPr>
        <w:t xml:space="preserve">If this is acceptable can the portable toilets please be delivered to the </w:t>
      </w:r>
      <w:r>
        <w:rPr>
          <w:rFonts w:ascii="Times New Roman" w:eastAsia="Times New Roman" w:hAnsi="Times New Roman" w:cs="Times New Roman"/>
          <w:sz w:val="24"/>
          <w:szCs w:val="24"/>
        </w:rPr>
        <w:t>Cartshed F</w:t>
      </w:r>
      <w:r w:rsidRPr="00904843">
        <w:rPr>
          <w:rFonts w:ascii="Times New Roman" w:eastAsia="Times New Roman" w:hAnsi="Times New Roman" w:cs="Times New Roman"/>
          <w:sz w:val="24"/>
          <w:szCs w:val="24"/>
        </w:rPr>
        <w:t xml:space="preserve">ield on Friday afternoon, </w:t>
      </w:r>
      <w:r>
        <w:rPr>
          <w:rFonts w:ascii="Times New Roman" w:eastAsia="Times New Roman" w:hAnsi="Times New Roman" w:cs="Times New Roman"/>
          <w:sz w:val="24"/>
          <w:szCs w:val="24"/>
        </w:rPr>
        <w:t>2</w:t>
      </w:r>
      <w:r w:rsidRPr="00974B04">
        <w:rPr>
          <w:rFonts w:ascii="Times New Roman" w:eastAsia="Times New Roman" w:hAnsi="Times New Roman" w:cs="Times New Roman"/>
          <w:sz w:val="24"/>
          <w:szCs w:val="24"/>
          <w:vertAlign w:val="superscript"/>
        </w:rPr>
        <w:t>nd</w:t>
      </w:r>
      <w:r w:rsidRPr="00904843">
        <w:rPr>
          <w:rFonts w:ascii="Times New Roman" w:eastAsia="Times New Roman" w:hAnsi="Times New Roman" w:cs="Times New Roman"/>
          <w:sz w:val="24"/>
          <w:szCs w:val="24"/>
        </w:rPr>
        <w:t xml:space="preserve"> June? </w:t>
      </w:r>
    </w:p>
    <w:p w:rsidR="002E31E8" w:rsidRDefault="002E31E8" w:rsidP="002E31E8">
      <w:pPr>
        <w:spacing w:after="0" w:line="240" w:lineRule="auto"/>
        <w:rPr>
          <w:rFonts w:ascii="Times New Roman" w:eastAsia="Times New Roman" w:hAnsi="Times New Roman" w:cs="Times New Roman"/>
          <w:sz w:val="24"/>
          <w:szCs w:val="24"/>
        </w:rPr>
      </w:pPr>
    </w:p>
    <w:p w:rsidR="002E31E8" w:rsidRPr="00904843" w:rsidRDefault="002E31E8" w:rsidP="002E31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Club would also like the use of two large wheelie bins and 4 normal size ones.</w:t>
      </w:r>
    </w:p>
    <w:p w:rsidR="002E31E8" w:rsidRPr="00904843" w:rsidRDefault="002E31E8" w:rsidP="002E31E8">
      <w:pPr>
        <w:spacing w:after="0" w:line="240" w:lineRule="auto"/>
        <w:rPr>
          <w:rFonts w:ascii="Times New Roman" w:eastAsia="Times New Roman" w:hAnsi="Times New Roman" w:cs="Times New Roman"/>
          <w:sz w:val="24"/>
          <w:szCs w:val="24"/>
        </w:rPr>
      </w:pPr>
    </w:p>
    <w:p w:rsidR="002E31E8" w:rsidRPr="00904843" w:rsidRDefault="002E31E8" w:rsidP="002E31E8">
      <w:pPr>
        <w:spacing w:after="0" w:line="240" w:lineRule="auto"/>
        <w:rPr>
          <w:rFonts w:ascii="Times New Roman" w:eastAsia="Times New Roman" w:hAnsi="Times New Roman" w:cs="Times New Roman"/>
          <w:sz w:val="24"/>
          <w:szCs w:val="24"/>
        </w:rPr>
      </w:pPr>
      <w:r w:rsidRPr="00904843">
        <w:rPr>
          <w:rFonts w:ascii="Times New Roman" w:eastAsia="Times New Roman" w:hAnsi="Times New Roman" w:cs="Times New Roman"/>
          <w:sz w:val="24"/>
          <w:szCs w:val="24"/>
        </w:rPr>
        <w:t>The Southern Vintage Engine and Tractor Club wishes to thank the Port St Mary Commissioners for their continued support.</w:t>
      </w:r>
    </w:p>
    <w:p w:rsidR="002E31E8" w:rsidRPr="00904843" w:rsidRDefault="002E31E8" w:rsidP="002E31E8">
      <w:pPr>
        <w:spacing w:after="0" w:line="240" w:lineRule="auto"/>
        <w:rPr>
          <w:rFonts w:ascii="Times New Roman" w:eastAsia="Times New Roman" w:hAnsi="Times New Roman" w:cs="Times New Roman"/>
          <w:sz w:val="24"/>
          <w:szCs w:val="24"/>
        </w:rPr>
      </w:pPr>
    </w:p>
    <w:p w:rsidR="002E31E8" w:rsidRPr="00904843" w:rsidRDefault="002E31E8" w:rsidP="002E31E8">
      <w:pPr>
        <w:spacing w:after="0" w:line="240" w:lineRule="auto"/>
        <w:rPr>
          <w:rFonts w:ascii="Times New Roman" w:eastAsia="Times New Roman" w:hAnsi="Times New Roman" w:cs="Times New Roman"/>
          <w:sz w:val="24"/>
          <w:szCs w:val="24"/>
        </w:rPr>
      </w:pPr>
      <w:r w:rsidRPr="00904843">
        <w:rPr>
          <w:rFonts w:ascii="Times New Roman" w:eastAsia="Times New Roman" w:hAnsi="Times New Roman" w:cs="Times New Roman"/>
          <w:sz w:val="24"/>
          <w:szCs w:val="24"/>
        </w:rPr>
        <w:t xml:space="preserve">Yours faithfully </w:t>
      </w:r>
    </w:p>
    <w:p w:rsidR="002E31E8" w:rsidRPr="00904843" w:rsidRDefault="002E31E8" w:rsidP="002E31E8">
      <w:pPr>
        <w:spacing w:after="0" w:line="240" w:lineRule="auto"/>
        <w:rPr>
          <w:rFonts w:ascii="Times New Roman" w:eastAsia="Times New Roman" w:hAnsi="Times New Roman" w:cs="Times New Roman"/>
          <w:sz w:val="24"/>
          <w:szCs w:val="24"/>
        </w:rPr>
      </w:pPr>
    </w:p>
    <w:p w:rsidR="002E31E8" w:rsidRPr="00904843" w:rsidRDefault="002E31E8" w:rsidP="002E31E8">
      <w:pPr>
        <w:spacing w:after="0" w:line="240" w:lineRule="auto"/>
        <w:rPr>
          <w:rFonts w:ascii="Times New Roman" w:eastAsia="Times New Roman" w:hAnsi="Times New Roman" w:cs="Times New Roman"/>
          <w:sz w:val="24"/>
          <w:szCs w:val="24"/>
        </w:rPr>
      </w:pPr>
      <w:r w:rsidRPr="00904843">
        <w:rPr>
          <w:rFonts w:ascii="Times New Roman" w:eastAsia="Times New Roman" w:hAnsi="Times New Roman" w:cs="Times New Roman"/>
          <w:sz w:val="24"/>
          <w:szCs w:val="24"/>
        </w:rPr>
        <w:t>Orry Mitchell</w:t>
      </w:r>
    </w:p>
    <w:p w:rsidR="002E31E8" w:rsidRDefault="002E31E8" w:rsidP="002E31E8">
      <w:pPr>
        <w:spacing w:after="0" w:line="240" w:lineRule="auto"/>
        <w:rPr>
          <w:rFonts w:ascii="Times New Roman" w:eastAsia="Times New Roman" w:hAnsi="Times New Roman" w:cs="Times New Roman"/>
          <w:sz w:val="24"/>
          <w:szCs w:val="24"/>
        </w:rPr>
      </w:pPr>
      <w:r w:rsidRPr="00904843">
        <w:rPr>
          <w:rFonts w:ascii="Times New Roman" w:eastAsia="Times New Roman" w:hAnsi="Times New Roman" w:cs="Times New Roman"/>
          <w:sz w:val="24"/>
          <w:szCs w:val="24"/>
        </w:rPr>
        <w:t>On behalf of the Southern Vintage Engine and Tractor Club</w:t>
      </w:r>
    </w:p>
    <w:p w:rsidR="002E31E8" w:rsidRDefault="002E31E8" w:rsidP="002E31E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E31E8" w:rsidRDefault="002E31E8" w:rsidP="002E31E8">
      <w:pPr>
        <w:rPr>
          <w:rFonts w:ascii="Verdana" w:hAnsi="Verdana"/>
        </w:rPr>
      </w:pPr>
      <w:r w:rsidRPr="00242658">
        <w:rPr>
          <w:rFonts w:ascii="Verdana" w:hAnsi="Verdana"/>
          <w:noProof/>
          <w:lang w:eastAsia="en-GB"/>
        </w:rPr>
        <w:lastRenderedPageBreak/>
        <mc:AlternateContent>
          <mc:Choice Requires="wps">
            <w:drawing>
              <wp:anchor distT="45720" distB="45720" distL="114300" distR="114300" simplePos="0" relativeHeight="251664384" behindDoc="0" locked="0" layoutInCell="1" allowOverlap="1" wp14:anchorId="586E06A7" wp14:editId="10021B79">
                <wp:simplePos x="0" y="0"/>
                <wp:positionH relativeFrom="column">
                  <wp:posOffset>-666750</wp:posOffset>
                </wp:positionH>
                <wp:positionV relativeFrom="paragraph">
                  <wp:posOffset>495300</wp:posOffset>
                </wp:positionV>
                <wp:extent cx="7096125" cy="8115300"/>
                <wp:effectExtent l="0" t="0" r="28575" b="1905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8115300"/>
                        </a:xfrm>
                        <a:prstGeom prst="rect">
                          <a:avLst/>
                        </a:prstGeom>
                        <a:solidFill>
                          <a:srgbClr val="FFFFFF"/>
                        </a:solidFill>
                        <a:ln w="9525">
                          <a:solidFill>
                            <a:srgbClr val="000000"/>
                          </a:solidFill>
                          <a:miter lim="800000"/>
                          <a:headEnd/>
                          <a:tailEnd/>
                        </a:ln>
                      </wps:spPr>
                      <wps:txbx>
                        <w:txbxContent>
                          <w:p w:rsidR="002E31E8" w:rsidRDefault="00561A89" w:rsidP="002E31E8">
                            <w:r>
                              <w:rPr>
                                <w:noProof/>
                                <w:lang w:eastAsia="en-GB"/>
                              </w:rPr>
                              <w:drawing>
                                <wp:inline distT="0" distB="0" distL="0" distR="0">
                                  <wp:extent cx="7210425" cy="8014970"/>
                                  <wp:effectExtent l="0" t="0" r="952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60417 Tynwald redact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10425" cy="80149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E06A7" id="_x0000_s1029" type="#_x0000_t202" style="position:absolute;margin-left:-52.5pt;margin-top:39pt;width:558.75pt;height:63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">
                <v:textbox>
                  <w:txbxContent>
                    <w:p w:rsidR="002E31E8" w:rsidRDefault="00561A89" w:rsidP="002E31E8">
                      <w:r>
                        <w:rPr>
                          <w:noProof/>
                          <w:lang w:eastAsia="en-GB"/>
                        </w:rPr>
                        <w:drawing>
                          <wp:inline distT="0" distB="0" distL="0" distR="0">
                            <wp:extent cx="7210425" cy="8014970"/>
                            <wp:effectExtent l="0" t="0" r="952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60417 Tynwald redact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10425" cy="8014970"/>
                                    </a:xfrm>
                                    <a:prstGeom prst="rect">
                                      <a:avLst/>
                                    </a:prstGeom>
                                  </pic:spPr>
                                </pic:pic>
                              </a:graphicData>
                            </a:graphic>
                          </wp:inline>
                        </w:drawing>
                      </w:r>
                    </w:p>
                  </w:txbxContent>
                </v:textbox>
                <w10:wrap type="square"/>
              </v:shape>
            </w:pict>
          </mc:Fallback>
        </mc:AlternateContent>
      </w:r>
      <w:r>
        <w:rPr>
          <w:rFonts w:ascii="Verdana" w:hAnsi="Verdana"/>
        </w:rPr>
        <w:t>Item 7.4</w:t>
      </w:r>
    </w:p>
    <w:p w:rsidR="002E31E8" w:rsidRDefault="002E31E8" w:rsidP="002E31E8">
      <w:pPr>
        <w:rPr>
          <w:rFonts w:ascii="Verdana" w:eastAsia="Times New Roman" w:hAnsi="Verdana" w:cs="Times New Roman"/>
        </w:rPr>
      </w:pPr>
      <w:r>
        <w:rPr>
          <w:rFonts w:ascii="Verdana" w:hAnsi="Verdana"/>
        </w:rPr>
        <w:br w:type="page"/>
      </w:r>
      <w:r w:rsidRPr="007D09DB">
        <w:rPr>
          <w:rFonts w:ascii="Verdana" w:eastAsia="Times New Roman" w:hAnsi="Verdana" w:cs="Times New Roman"/>
          <w:noProof/>
          <w:lang w:eastAsia="en-GB"/>
        </w:rPr>
        <w:lastRenderedPageBreak/>
        <mc:AlternateContent>
          <mc:Choice Requires="wps">
            <w:drawing>
              <wp:anchor distT="45720" distB="45720" distL="114300" distR="114300" simplePos="0" relativeHeight="251660288" behindDoc="0" locked="0" layoutInCell="1" allowOverlap="1" wp14:anchorId="3BE4AC87" wp14:editId="4EBB7A07">
                <wp:simplePos x="0" y="0"/>
                <wp:positionH relativeFrom="column">
                  <wp:posOffset>-523875</wp:posOffset>
                </wp:positionH>
                <wp:positionV relativeFrom="paragraph">
                  <wp:posOffset>466725</wp:posOffset>
                </wp:positionV>
                <wp:extent cx="6648450" cy="7848600"/>
                <wp:effectExtent l="0" t="0" r="19050" b="190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7848600"/>
                        </a:xfrm>
                        <a:prstGeom prst="rect">
                          <a:avLst/>
                        </a:prstGeom>
                        <a:solidFill>
                          <a:srgbClr val="FFFFFF"/>
                        </a:solidFill>
                        <a:ln w="9525">
                          <a:solidFill>
                            <a:srgbClr val="000000"/>
                          </a:solidFill>
                          <a:miter lim="800000"/>
                          <a:headEnd/>
                          <a:tailEnd/>
                        </a:ln>
                      </wps:spPr>
                      <wps:txbx>
                        <w:txbxContent>
                          <w:p w:rsidR="002E31E8" w:rsidRDefault="002E31E8" w:rsidP="002E31E8">
                            <w:r>
                              <w:rPr>
                                <w:noProof/>
                                <w:lang w:eastAsia="en-GB"/>
                              </w:rPr>
                              <w:drawing>
                                <wp:inline distT="0" distB="0" distL="0" distR="0" wp14:anchorId="29388C61" wp14:editId="796E229A">
                                  <wp:extent cx="6410325" cy="6290945"/>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60417 MUA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10325" cy="62909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4AC87" id="_x0000_s1030" type="#_x0000_t202" style="position:absolute;margin-left:-41.25pt;margin-top:36.75pt;width:523.5pt;height:61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">
                <v:textbox>
                  <w:txbxContent>
                    <w:p w:rsidR="002E31E8" w:rsidRDefault="002E31E8" w:rsidP="002E31E8">
                      <w:r>
                        <w:rPr>
                          <w:noProof/>
                          <w:lang w:eastAsia="en-GB"/>
                        </w:rPr>
                        <w:drawing>
                          <wp:inline distT="0" distB="0" distL="0" distR="0" wp14:anchorId="29388C61" wp14:editId="796E229A">
                            <wp:extent cx="6410325" cy="6290945"/>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60417 MUA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10325" cy="6290945"/>
                                    </a:xfrm>
                                    <a:prstGeom prst="rect">
                                      <a:avLst/>
                                    </a:prstGeom>
                                  </pic:spPr>
                                </pic:pic>
                              </a:graphicData>
                            </a:graphic>
                          </wp:inline>
                        </w:drawing>
                      </w:r>
                    </w:p>
                  </w:txbxContent>
                </v:textbox>
                <w10:wrap type="square"/>
              </v:shape>
            </w:pict>
          </mc:Fallback>
        </mc:AlternateContent>
      </w:r>
      <w:r>
        <w:rPr>
          <w:rFonts w:ascii="Verdana" w:eastAsia="Times New Roman" w:hAnsi="Verdana" w:cs="Times New Roman"/>
        </w:rPr>
        <w:t>Item 10.1</w:t>
      </w:r>
    </w:p>
    <w:p w:rsidR="002E31E8" w:rsidRDefault="002E31E8" w:rsidP="002E31E8">
      <w:pPr>
        <w:rPr>
          <w:rFonts w:ascii="Verdana" w:eastAsia="Times New Roman" w:hAnsi="Verdana" w:cs="Times New Roman"/>
        </w:rPr>
      </w:pPr>
    </w:p>
    <w:p w:rsidR="002E31E8" w:rsidRDefault="002E31E8" w:rsidP="002E31E8">
      <w:pPr>
        <w:rPr>
          <w:rFonts w:ascii="Verdana" w:eastAsia="Times New Roman" w:hAnsi="Verdana" w:cs="Times New Roman"/>
        </w:rPr>
      </w:pPr>
      <w:r w:rsidRPr="007D09DB">
        <w:rPr>
          <w:rFonts w:ascii="Verdana" w:eastAsia="Times New Roman" w:hAnsi="Verdana" w:cs="Times New Roman"/>
          <w:noProof/>
          <w:lang w:eastAsia="en-GB"/>
        </w:rPr>
        <w:lastRenderedPageBreak/>
        <mc:AlternateContent>
          <mc:Choice Requires="wps">
            <w:drawing>
              <wp:anchor distT="45720" distB="45720" distL="114300" distR="114300" simplePos="0" relativeHeight="251661312" behindDoc="0" locked="0" layoutInCell="1" allowOverlap="1" wp14:anchorId="09454739" wp14:editId="41C9FFAB">
                <wp:simplePos x="0" y="0"/>
                <wp:positionH relativeFrom="column">
                  <wp:posOffset>-323850</wp:posOffset>
                </wp:positionH>
                <wp:positionV relativeFrom="paragraph">
                  <wp:posOffset>180975</wp:posOffset>
                </wp:positionV>
                <wp:extent cx="6667500" cy="7962900"/>
                <wp:effectExtent l="0" t="0" r="19050"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7962900"/>
                        </a:xfrm>
                        <a:prstGeom prst="rect">
                          <a:avLst/>
                        </a:prstGeom>
                        <a:solidFill>
                          <a:srgbClr val="FFFFFF"/>
                        </a:solidFill>
                        <a:ln w="9525">
                          <a:solidFill>
                            <a:srgbClr val="000000"/>
                          </a:solidFill>
                          <a:miter lim="800000"/>
                          <a:headEnd/>
                          <a:tailEnd/>
                        </a:ln>
                      </wps:spPr>
                      <wps:txbx>
                        <w:txbxContent>
                          <w:p w:rsidR="002E31E8" w:rsidRDefault="002E31E8" w:rsidP="002E31E8">
                            <w:r>
                              <w:rPr>
                                <w:noProof/>
                                <w:lang w:eastAsia="en-GB"/>
                              </w:rPr>
                              <w:drawing>
                                <wp:inline distT="0" distB="0" distL="0" distR="0" wp14:anchorId="5ED6C9AE" wp14:editId="7103FD96">
                                  <wp:extent cx="6448425" cy="9118324"/>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60417 MUA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51392" cy="912251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54739" id="_x0000_s1031" type="#_x0000_t202" style="position:absolute;margin-left:-25.5pt;margin-top:14.25pt;width:525pt;height:62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pSJwIAAE0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">
                <v:textbox>
                  <w:txbxContent>
                    <w:p w:rsidR="002E31E8" w:rsidRDefault="002E31E8" w:rsidP="002E31E8">
                      <w:r>
                        <w:rPr>
                          <w:noProof/>
                          <w:lang w:eastAsia="en-GB"/>
                        </w:rPr>
                        <w:drawing>
                          <wp:inline distT="0" distB="0" distL="0" distR="0" wp14:anchorId="5ED6C9AE" wp14:editId="7103FD96">
                            <wp:extent cx="6448425" cy="9118324"/>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60417 MUA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51392" cy="9122519"/>
                                    </a:xfrm>
                                    <a:prstGeom prst="rect">
                                      <a:avLst/>
                                    </a:prstGeom>
                                  </pic:spPr>
                                </pic:pic>
                              </a:graphicData>
                            </a:graphic>
                          </wp:inline>
                        </w:drawing>
                      </w:r>
                    </w:p>
                  </w:txbxContent>
                </v:textbox>
                <w10:wrap type="square"/>
              </v:shape>
            </w:pict>
          </mc:Fallback>
        </mc:AlternateContent>
      </w:r>
    </w:p>
    <w:p w:rsidR="002E31E8" w:rsidRDefault="002E31E8" w:rsidP="002E31E8">
      <w:pPr>
        <w:rPr>
          <w:rFonts w:ascii="Verdana" w:eastAsia="Times New Roman" w:hAnsi="Verdana" w:cs="Times New Roman"/>
        </w:rPr>
      </w:pPr>
      <w:r>
        <w:rPr>
          <w:rFonts w:ascii="Verdana" w:eastAsia="Times New Roman" w:hAnsi="Verdana" w:cs="Times New Roman"/>
        </w:rPr>
        <w:br w:type="page"/>
      </w:r>
    </w:p>
    <w:p w:rsidR="002E31E8" w:rsidRDefault="002E31E8" w:rsidP="002E31E8">
      <w:pPr>
        <w:rPr>
          <w:rFonts w:ascii="Verdana" w:eastAsia="Times New Roman" w:hAnsi="Verdana" w:cs="Times New Roman"/>
        </w:rPr>
      </w:pPr>
      <w:bookmarkStart w:id="0" w:name="_GoBack"/>
      <w:bookmarkEnd w:id="0"/>
    </w:p>
    <w:p w:rsidR="002E31E8" w:rsidRPr="00BE13DC" w:rsidRDefault="002E31E8" w:rsidP="002E31E8">
      <w:pPr>
        <w:spacing w:after="0" w:line="240" w:lineRule="auto"/>
        <w:rPr>
          <w:rFonts w:ascii="Verdana" w:eastAsia="Times New Roman" w:hAnsi="Verdana" w:cs="Times New Roman"/>
        </w:rPr>
      </w:pPr>
      <w:r w:rsidRPr="00BE13DC">
        <w:rPr>
          <w:rFonts w:ascii="Verdana" w:eastAsia="Times New Roman" w:hAnsi="Verdana" w:cs="Times New Roman"/>
        </w:rPr>
        <w:t>Item 11.2</w:t>
      </w:r>
    </w:p>
    <w:p w:rsidR="002E31E8" w:rsidRDefault="002E31E8" w:rsidP="002E31E8">
      <w:pPr>
        <w:spacing w:after="0" w:line="240" w:lineRule="auto"/>
        <w:rPr>
          <w:rFonts w:ascii="Times New Roman" w:eastAsia="Times New Roman" w:hAnsi="Times New Roman" w:cs="Times New Roman"/>
          <w:sz w:val="24"/>
          <w:szCs w:val="24"/>
        </w:rPr>
      </w:pPr>
    </w:p>
    <w:p w:rsidR="002E31E8" w:rsidRPr="00904843" w:rsidRDefault="00174B88" w:rsidP="002E31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inline distT="0" distB="0" distL="0" distR="0">
            <wp:extent cx="5731510" cy="405828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60417 municipal redacte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058285"/>
                    </a:xfrm>
                    <a:prstGeom prst="rect">
                      <a:avLst/>
                    </a:prstGeom>
                  </pic:spPr>
                </pic:pic>
              </a:graphicData>
            </a:graphic>
          </wp:inline>
        </w:drawing>
      </w:r>
    </w:p>
    <w:p w:rsidR="002E31E8" w:rsidRDefault="002E31E8" w:rsidP="002E31E8"/>
    <w:p w:rsidR="002E31E8" w:rsidRDefault="002E31E8" w:rsidP="002E31E8">
      <w:pPr>
        <w:sectPr w:rsidR="002E31E8" w:rsidSect="001A6347">
          <w:pgSz w:w="11906" w:h="16838"/>
          <w:pgMar w:top="1440" w:right="1440" w:bottom="1440" w:left="1440" w:header="708" w:footer="708" w:gutter="0"/>
          <w:cols w:space="708"/>
          <w:docGrid w:linePitch="360"/>
        </w:sectPr>
      </w:pPr>
    </w:p>
    <w:p w:rsidR="002E31E8" w:rsidRDefault="002E31E8" w:rsidP="002E31E8"/>
    <w:p w:rsidR="002E31E8" w:rsidRDefault="002E31E8" w:rsidP="002E31E8"/>
    <w:p w:rsidR="002E31E8" w:rsidRDefault="002E31E8" w:rsidP="002E31E8"/>
    <w:p w:rsidR="002E31E8" w:rsidRDefault="002E31E8" w:rsidP="002E31E8">
      <w:pPr>
        <w:rPr>
          <w:rFonts w:ascii="Verdana" w:hAnsi="Verdana"/>
        </w:rPr>
      </w:pPr>
    </w:p>
    <w:p w:rsidR="002E31E8" w:rsidRDefault="002E31E8" w:rsidP="002E31E8">
      <w:pPr>
        <w:rPr>
          <w:rFonts w:ascii="Verdana" w:hAnsi="Verdana"/>
        </w:rPr>
      </w:pPr>
    </w:p>
    <w:p w:rsidR="002E31E8" w:rsidRDefault="002E31E8" w:rsidP="002E31E8">
      <w:pPr>
        <w:tabs>
          <w:tab w:val="center" w:pos="4513"/>
          <w:tab w:val="right" w:pos="9026"/>
        </w:tabs>
        <w:rPr>
          <w:rFonts w:ascii="Verdana" w:hAnsi="Verdana"/>
          <w:b/>
        </w:rPr>
      </w:pPr>
      <w:r>
        <w:rPr>
          <w:rFonts w:ascii="Verdana" w:hAnsi="Verdana"/>
          <w:b/>
        </w:rPr>
        <w:tab/>
      </w:r>
      <w:r w:rsidRPr="00DC477A">
        <w:rPr>
          <w:rFonts w:ascii="Verdana" w:hAnsi="Verdana"/>
          <w:b/>
        </w:rPr>
        <w:t>PORT ST MARY COMMISSIONERS</w:t>
      </w:r>
      <w:r>
        <w:rPr>
          <w:rFonts w:ascii="Verdana" w:hAnsi="Verdana"/>
          <w:b/>
        </w:rPr>
        <w:tab/>
      </w:r>
    </w:p>
    <w:p w:rsidR="002E31E8" w:rsidRPr="00DC477A" w:rsidRDefault="002E31E8" w:rsidP="002E31E8">
      <w:pPr>
        <w:jc w:val="center"/>
        <w:rPr>
          <w:rFonts w:ascii="Verdana" w:hAnsi="Verdana"/>
          <w:b/>
        </w:rPr>
      </w:pPr>
      <w:r w:rsidRPr="00DC477A">
        <w:rPr>
          <w:rFonts w:ascii="Verdana" w:hAnsi="Verdana"/>
          <w:b/>
        </w:rPr>
        <w:t>ORDINARY BOARD MEETING</w:t>
      </w:r>
    </w:p>
    <w:p w:rsidR="002E31E8" w:rsidRPr="00DC477A" w:rsidRDefault="002E31E8" w:rsidP="002E31E8">
      <w:pPr>
        <w:jc w:val="center"/>
        <w:rPr>
          <w:rFonts w:ascii="Verdana" w:hAnsi="Verdana"/>
          <w:b/>
        </w:rPr>
      </w:pPr>
      <w:r>
        <w:rPr>
          <w:rFonts w:ascii="Verdana" w:hAnsi="Verdana"/>
          <w:b/>
        </w:rPr>
        <w:t>26</w:t>
      </w:r>
      <w:r w:rsidRPr="00847742">
        <w:rPr>
          <w:rFonts w:ascii="Verdana" w:hAnsi="Verdana"/>
          <w:b/>
          <w:vertAlign w:val="superscript"/>
        </w:rPr>
        <w:t>th</w:t>
      </w:r>
      <w:r>
        <w:rPr>
          <w:rFonts w:ascii="Verdana" w:hAnsi="Verdana"/>
          <w:b/>
        </w:rPr>
        <w:t xml:space="preserve"> April 2017</w:t>
      </w:r>
    </w:p>
    <w:p w:rsidR="002E31E8" w:rsidRPr="00DC477A" w:rsidRDefault="002E31E8" w:rsidP="002E31E8">
      <w:pPr>
        <w:jc w:val="center"/>
        <w:rPr>
          <w:rFonts w:ascii="Verdana" w:hAnsi="Verdana"/>
          <w:b/>
        </w:rPr>
      </w:pPr>
      <w:r w:rsidRPr="00DC477A">
        <w:rPr>
          <w:rFonts w:ascii="Verdana" w:hAnsi="Verdana"/>
          <w:b/>
        </w:rPr>
        <w:t>AGENDA – PRIVATE SESSION</w:t>
      </w:r>
    </w:p>
    <w:p w:rsidR="002E31E8" w:rsidRPr="00DC477A" w:rsidRDefault="002E31E8" w:rsidP="002E31E8">
      <w:pPr>
        <w:spacing w:line="360" w:lineRule="auto"/>
        <w:rPr>
          <w:rFonts w:ascii="Verdana" w:hAnsi="Verdana"/>
        </w:rPr>
      </w:pPr>
      <w:r w:rsidRPr="00DC477A">
        <w:rPr>
          <w:rFonts w:ascii="Verdana" w:hAnsi="Verdana"/>
        </w:rPr>
        <w:t>1.</w:t>
      </w:r>
      <w:r w:rsidRPr="00DC477A">
        <w:rPr>
          <w:rFonts w:ascii="Verdana" w:hAnsi="Verdana"/>
        </w:rPr>
        <w:tab/>
        <w:t>Minutes for adoption</w:t>
      </w:r>
    </w:p>
    <w:p w:rsidR="002E31E8" w:rsidRDefault="002E31E8" w:rsidP="002E31E8">
      <w:pPr>
        <w:spacing w:line="240" w:lineRule="auto"/>
        <w:ind w:left="720"/>
        <w:rPr>
          <w:rFonts w:ascii="Verdana" w:hAnsi="Verdana"/>
        </w:rPr>
      </w:pPr>
      <w:r w:rsidRPr="00DC477A">
        <w:rPr>
          <w:rFonts w:ascii="Verdana" w:hAnsi="Verdana"/>
        </w:rPr>
        <w:t xml:space="preserve">1.1 </w:t>
      </w:r>
      <w:r w:rsidRPr="00DC477A">
        <w:rPr>
          <w:rFonts w:ascii="Verdana" w:hAnsi="Verdana" w:cs="Tahoma"/>
        </w:rPr>
        <w:t>Consideration of the minute of the Private Meeting of</w:t>
      </w:r>
      <w:r>
        <w:rPr>
          <w:rFonts w:ascii="Verdana" w:hAnsi="Verdana" w:cs="Tahoma"/>
        </w:rPr>
        <w:t xml:space="preserve"> 12</w:t>
      </w:r>
      <w:r w:rsidRPr="00CE41C5">
        <w:rPr>
          <w:rFonts w:ascii="Verdana" w:hAnsi="Verdana" w:cs="Tahoma"/>
          <w:vertAlign w:val="superscript"/>
        </w:rPr>
        <w:t>th</w:t>
      </w:r>
      <w:r>
        <w:rPr>
          <w:rFonts w:ascii="Verdana" w:hAnsi="Verdana" w:cs="Tahoma"/>
        </w:rPr>
        <w:t xml:space="preserve"> April</w:t>
      </w:r>
      <w:r>
        <w:rPr>
          <w:rFonts w:ascii="Verdana" w:hAnsi="Verdana"/>
        </w:rPr>
        <w:t xml:space="preserve"> 2017</w:t>
      </w:r>
    </w:p>
    <w:p w:rsidR="002E31E8" w:rsidRDefault="002E31E8" w:rsidP="002E31E8">
      <w:pPr>
        <w:spacing w:line="240" w:lineRule="auto"/>
        <w:rPr>
          <w:rFonts w:ascii="Verdana" w:hAnsi="Verdana"/>
        </w:rPr>
      </w:pPr>
      <w:r>
        <w:rPr>
          <w:rFonts w:ascii="Verdana" w:hAnsi="Verdana"/>
        </w:rPr>
        <w:t>2.</w:t>
      </w:r>
      <w:r>
        <w:rPr>
          <w:rFonts w:ascii="Verdana" w:hAnsi="Verdana"/>
        </w:rPr>
        <w:tab/>
        <w:t>M</w:t>
      </w:r>
      <w:r w:rsidRPr="00DC477A">
        <w:rPr>
          <w:rFonts w:ascii="Verdana" w:hAnsi="Verdana"/>
        </w:rPr>
        <w:t>atte</w:t>
      </w:r>
      <w:r>
        <w:rPr>
          <w:rFonts w:ascii="Verdana" w:hAnsi="Verdana"/>
        </w:rPr>
        <w:t>rs Arising</w:t>
      </w:r>
    </w:p>
    <w:p w:rsidR="002E31E8" w:rsidRDefault="002E31E8" w:rsidP="002E31E8">
      <w:pPr>
        <w:spacing w:line="360" w:lineRule="auto"/>
        <w:rPr>
          <w:rFonts w:ascii="Verdana" w:hAnsi="Verdana"/>
        </w:rPr>
      </w:pPr>
      <w:r>
        <w:rPr>
          <w:rFonts w:ascii="Verdana" w:hAnsi="Verdana"/>
        </w:rPr>
        <w:tab/>
        <w:t xml:space="preserve">2.1 Matters arising from the Minute of </w:t>
      </w:r>
      <w:r>
        <w:rPr>
          <w:rFonts w:ascii="Verdana" w:hAnsi="Verdana" w:cs="Tahoma"/>
        </w:rPr>
        <w:t>12</w:t>
      </w:r>
      <w:r w:rsidRPr="00AB36E8">
        <w:rPr>
          <w:rFonts w:ascii="Verdana" w:hAnsi="Verdana" w:cs="Tahoma"/>
          <w:vertAlign w:val="superscript"/>
        </w:rPr>
        <w:t>th</w:t>
      </w:r>
      <w:r>
        <w:rPr>
          <w:rFonts w:ascii="Verdana" w:hAnsi="Verdana" w:cs="Tahoma"/>
        </w:rPr>
        <w:t xml:space="preserve"> April</w:t>
      </w:r>
      <w:r>
        <w:rPr>
          <w:rFonts w:ascii="Verdana" w:hAnsi="Verdana"/>
        </w:rPr>
        <w:t xml:space="preserve"> 2017</w:t>
      </w:r>
      <w:r>
        <w:rPr>
          <w:rFonts w:ascii="Verdana" w:hAnsi="Verdana"/>
        </w:rPr>
        <w:tab/>
      </w:r>
    </w:p>
    <w:p w:rsidR="002E31E8" w:rsidRDefault="002E31E8" w:rsidP="002E31E8">
      <w:pPr>
        <w:spacing w:line="360" w:lineRule="auto"/>
        <w:rPr>
          <w:rFonts w:ascii="Verdana" w:hAnsi="Verdana"/>
        </w:rPr>
      </w:pPr>
      <w:r w:rsidRPr="00DC477A">
        <w:rPr>
          <w:rFonts w:ascii="Verdana" w:hAnsi="Verdana"/>
        </w:rPr>
        <w:t>3.</w:t>
      </w:r>
      <w:r w:rsidRPr="00DC477A">
        <w:rPr>
          <w:rFonts w:ascii="Verdana" w:hAnsi="Verdana"/>
        </w:rPr>
        <w:tab/>
        <w:t>Health, Safe</w:t>
      </w:r>
      <w:r>
        <w:rPr>
          <w:rFonts w:ascii="Verdana" w:hAnsi="Verdana"/>
        </w:rPr>
        <w:t>ty and Environmental Performance</w:t>
      </w:r>
    </w:p>
    <w:p w:rsidR="002E31E8" w:rsidRDefault="002E31E8" w:rsidP="002E31E8">
      <w:pPr>
        <w:spacing w:line="360" w:lineRule="auto"/>
        <w:rPr>
          <w:rFonts w:ascii="Verdana" w:hAnsi="Verdana"/>
        </w:rPr>
      </w:pPr>
      <w:r>
        <w:rPr>
          <w:rFonts w:ascii="Verdana" w:hAnsi="Verdana"/>
        </w:rPr>
        <w:t>4.</w:t>
      </w:r>
      <w:r>
        <w:rPr>
          <w:rFonts w:ascii="Verdana" w:hAnsi="Verdana"/>
        </w:rPr>
        <w:tab/>
        <w:t>Housing</w:t>
      </w:r>
    </w:p>
    <w:p w:rsidR="002E31E8" w:rsidRDefault="002E31E8" w:rsidP="002E31E8">
      <w:pPr>
        <w:spacing w:line="360" w:lineRule="auto"/>
        <w:rPr>
          <w:rFonts w:ascii="Verdana" w:hAnsi="Verdana"/>
        </w:rPr>
      </w:pPr>
      <w:r>
        <w:rPr>
          <w:rFonts w:ascii="Verdana" w:hAnsi="Verdana"/>
        </w:rPr>
        <w:t>5.</w:t>
      </w:r>
      <w:r>
        <w:rPr>
          <w:rFonts w:ascii="Verdana" w:hAnsi="Verdana"/>
        </w:rPr>
        <w:tab/>
        <w:t>Finance</w:t>
      </w:r>
    </w:p>
    <w:p w:rsidR="002E31E8" w:rsidRDefault="002E31E8" w:rsidP="002E31E8">
      <w:pPr>
        <w:spacing w:line="360" w:lineRule="auto"/>
        <w:rPr>
          <w:rFonts w:ascii="Verdana" w:hAnsi="Verdana"/>
        </w:rPr>
      </w:pPr>
      <w:r>
        <w:rPr>
          <w:rFonts w:ascii="Verdana" w:hAnsi="Verdana"/>
        </w:rPr>
        <w:t>6.</w:t>
      </w:r>
      <w:r>
        <w:rPr>
          <w:rFonts w:ascii="Verdana" w:hAnsi="Verdana"/>
        </w:rPr>
        <w:tab/>
        <w:t>Special Projects</w:t>
      </w:r>
      <w:r>
        <w:rPr>
          <w:rFonts w:ascii="Verdana" w:hAnsi="Verdana"/>
        </w:rPr>
        <w:tab/>
      </w:r>
    </w:p>
    <w:p w:rsidR="002E31E8" w:rsidRDefault="002E31E8" w:rsidP="002E31E8">
      <w:pPr>
        <w:spacing w:line="360" w:lineRule="auto"/>
        <w:rPr>
          <w:rFonts w:ascii="Verdana" w:hAnsi="Verdana"/>
        </w:rPr>
      </w:pPr>
      <w:r>
        <w:rPr>
          <w:rFonts w:ascii="Verdana" w:hAnsi="Verdana"/>
        </w:rPr>
        <w:t>7.</w:t>
      </w:r>
      <w:r>
        <w:rPr>
          <w:rFonts w:ascii="Verdana" w:hAnsi="Verdana"/>
        </w:rPr>
        <w:tab/>
        <w:t>Policy and Resources</w:t>
      </w:r>
    </w:p>
    <w:p w:rsidR="002E31E8" w:rsidRDefault="002E31E8" w:rsidP="002E31E8">
      <w:pPr>
        <w:spacing w:line="360" w:lineRule="auto"/>
        <w:rPr>
          <w:rFonts w:ascii="Verdana" w:hAnsi="Verdana"/>
        </w:rPr>
      </w:pPr>
      <w:r>
        <w:rPr>
          <w:rFonts w:ascii="Verdana" w:hAnsi="Verdana"/>
        </w:rPr>
        <w:t>8</w:t>
      </w:r>
      <w:r w:rsidRPr="00DC477A">
        <w:rPr>
          <w:rFonts w:ascii="Verdana" w:hAnsi="Verdana"/>
        </w:rPr>
        <w:t>.</w:t>
      </w:r>
      <w:r w:rsidRPr="00DC477A">
        <w:rPr>
          <w:rFonts w:ascii="Verdana" w:hAnsi="Verdana"/>
        </w:rPr>
        <w:tab/>
        <w:t>Staffing</w:t>
      </w:r>
    </w:p>
    <w:p w:rsidR="002E31E8" w:rsidRDefault="002E31E8" w:rsidP="002E31E8">
      <w:pPr>
        <w:spacing w:line="360" w:lineRule="auto"/>
        <w:rPr>
          <w:rFonts w:ascii="Verdana" w:hAnsi="Verdana"/>
        </w:rPr>
      </w:pPr>
      <w:r>
        <w:rPr>
          <w:rFonts w:ascii="Verdana" w:hAnsi="Verdana"/>
        </w:rPr>
        <w:t>9.</w:t>
      </w:r>
      <w:r>
        <w:rPr>
          <w:rFonts w:ascii="Verdana" w:hAnsi="Verdana"/>
        </w:rPr>
        <w:tab/>
        <w:t>Representative Confidential Reports</w:t>
      </w:r>
    </w:p>
    <w:p w:rsidR="002E31E8" w:rsidRDefault="002E31E8" w:rsidP="002E31E8">
      <w:pPr>
        <w:spacing w:line="360" w:lineRule="auto"/>
        <w:rPr>
          <w:rFonts w:ascii="Verdana" w:hAnsi="Verdana"/>
        </w:rPr>
      </w:pPr>
      <w:r>
        <w:rPr>
          <w:rFonts w:ascii="Verdana" w:hAnsi="Verdana"/>
        </w:rPr>
        <w:t>10.</w:t>
      </w:r>
      <w:r>
        <w:rPr>
          <w:rFonts w:ascii="Verdana" w:hAnsi="Verdana"/>
        </w:rPr>
        <w:tab/>
        <w:t>Private Correspondence</w:t>
      </w:r>
    </w:p>
    <w:p w:rsidR="002E31E8" w:rsidRDefault="002E31E8" w:rsidP="002E31E8">
      <w:pPr>
        <w:spacing w:line="360" w:lineRule="auto"/>
        <w:rPr>
          <w:rFonts w:ascii="Verdana" w:hAnsi="Verdana"/>
        </w:rPr>
      </w:pPr>
      <w:r>
        <w:rPr>
          <w:rFonts w:ascii="Verdana" w:hAnsi="Verdana"/>
        </w:rPr>
        <w:t>11.</w:t>
      </w:r>
      <w:r>
        <w:rPr>
          <w:rFonts w:ascii="Verdana" w:hAnsi="Verdana"/>
        </w:rPr>
        <w:tab/>
        <w:t>Date of next meeting</w:t>
      </w:r>
    </w:p>
    <w:p w:rsidR="002E31E8" w:rsidRDefault="002E31E8" w:rsidP="002E31E8">
      <w:pPr>
        <w:spacing w:line="360" w:lineRule="auto"/>
        <w:ind w:firstLine="720"/>
        <w:rPr>
          <w:rFonts w:ascii="Verdana" w:hAnsi="Verdana"/>
        </w:rPr>
      </w:pPr>
      <w:r>
        <w:rPr>
          <w:rFonts w:ascii="Verdana" w:hAnsi="Verdana"/>
        </w:rPr>
        <w:t>11.1 Dates of Board Meetings 2017/18 for approval</w:t>
      </w:r>
    </w:p>
    <w:p w:rsidR="002E31E8" w:rsidRDefault="002E31E8" w:rsidP="002E31E8">
      <w:pPr>
        <w:spacing w:line="360" w:lineRule="auto"/>
        <w:rPr>
          <w:rFonts w:ascii="Verdana" w:hAnsi="Verdana"/>
        </w:rPr>
      </w:pPr>
      <w:r>
        <w:rPr>
          <w:rFonts w:ascii="Verdana" w:hAnsi="Verdana"/>
        </w:rPr>
        <w:t xml:space="preserve">12.  </w:t>
      </w:r>
      <w:r w:rsidRPr="00982363">
        <w:rPr>
          <w:rFonts w:ascii="Verdana" w:hAnsi="Verdana"/>
        </w:rPr>
        <w:t>Any other business of an urgent nature (by permission of the Chairman)</w:t>
      </w:r>
    </w:p>
    <w:p w:rsidR="0000101D" w:rsidRDefault="0000101D"/>
    <w:sectPr w:rsidR="0000101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940" w:rsidRDefault="00FB29BA" w:rsidP="0074407A">
    <w:pPr>
      <w:pStyle w:val="Footer"/>
    </w:pPr>
    <w:sdt>
      <w:sdtPr>
        <w:rPr>
          <w:rFonts w:ascii="Verdana" w:hAnsi="Verdana"/>
        </w:rPr>
        <w:id w:val="250395305"/>
        <w:docPartObj>
          <w:docPartGallery w:val="Page Numbers (Top of Page)"/>
          <w:docPartUnique/>
        </w:docPartObj>
      </w:sdtPr>
      <w:sdtEndPr/>
      <w:sdtContent>
        <w:r w:rsidRPr="00220EBE">
          <w:rPr>
            <w:rFonts w:ascii="Verdana" w:hAnsi="Verdana"/>
          </w:rPr>
          <w:t>Page</w:t>
        </w:r>
        <w:r w:rsidRPr="00220EBE">
          <w:rPr>
            <w:rFonts w:ascii="Verdana" w:hAnsi="Verdana"/>
          </w:rPr>
          <w:t xml:space="preserve"> </w:t>
        </w:r>
        <w:r w:rsidRPr="00220EBE">
          <w:rPr>
            <w:rFonts w:ascii="Verdana" w:hAnsi="Verdana"/>
          </w:rPr>
          <w:fldChar w:fldCharType="begin"/>
        </w:r>
        <w:r w:rsidRPr="00220EBE">
          <w:rPr>
            <w:rFonts w:ascii="Verdana" w:hAnsi="Verdana"/>
          </w:rPr>
          <w:instrText xml:space="preserve"> PAGE </w:instrText>
        </w:r>
        <w:r w:rsidRPr="00220EBE">
          <w:rPr>
            <w:rFonts w:ascii="Verdana" w:hAnsi="Verdana"/>
          </w:rPr>
          <w:fldChar w:fldCharType="separate"/>
        </w:r>
        <w:r>
          <w:rPr>
            <w:rFonts w:ascii="Verdana" w:hAnsi="Verdana"/>
            <w:noProof/>
          </w:rPr>
          <w:t>14</w:t>
        </w:r>
        <w:r w:rsidRPr="00220EBE">
          <w:rPr>
            <w:rFonts w:ascii="Verdana" w:hAnsi="Verdana"/>
          </w:rPr>
          <w:fldChar w:fldCharType="end"/>
        </w:r>
        <w:r w:rsidRPr="00220EBE">
          <w:rPr>
            <w:rFonts w:ascii="Verdana" w:hAnsi="Verdana"/>
          </w:rPr>
          <w:t xml:space="preserve"> of </w:t>
        </w:r>
        <w:r w:rsidRPr="00220EBE">
          <w:rPr>
            <w:rFonts w:ascii="Verdana" w:hAnsi="Verdana"/>
          </w:rPr>
          <w:fldChar w:fldCharType="begin"/>
        </w:r>
        <w:r w:rsidRPr="00220EBE">
          <w:rPr>
            <w:rFonts w:ascii="Verdana" w:hAnsi="Verdana"/>
          </w:rPr>
          <w:instrText xml:space="preserve"> NUMPAGES  </w:instrText>
        </w:r>
        <w:r w:rsidRPr="00220EBE">
          <w:rPr>
            <w:rFonts w:ascii="Verdana" w:hAnsi="Verdana"/>
          </w:rPr>
          <w:fldChar w:fldCharType="separate"/>
        </w:r>
        <w:r>
          <w:rPr>
            <w:rFonts w:ascii="Verdana" w:hAnsi="Verdana"/>
            <w:noProof/>
          </w:rPr>
          <w:t>14</w:t>
        </w:r>
        <w:r w:rsidRPr="00220EBE">
          <w:rPr>
            <w:rFonts w:ascii="Verdana" w:hAnsi="Verdana"/>
          </w:rPr>
          <w:fldChar w:fldCharType="end"/>
        </w:r>
      </w:sdtContent>
    </w:sdt>
  </w:p>
  <w:p w:rsidR="00A55940" w:rsidRDefault="00FB29BA">
    <w:pPr>
      <w:pStyle w:val="Footer"/>
    </w:pPr>
  </w:p>
  <w:p w:rsidR="00A55940" w:rsidRDefault="00FB29BA">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99F" w:rsidRDefault="00FB29BA">
    <w:pPr>
      <w:pStyle w:val="Header"/>
    </w:pPr>
  </w:p>
  <w:p w:rsidR="002C699F" w:rsidRDefault="00FB29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0A5601"/>
    <w:multiLevelType w:val="hybridMultilevel"/>
    <w:tmpl w:val="549C5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1E8"/>
    <w:rsid w:val="0000101D"/>
    <w:rsid w:val="000A5E89"/>
    <w:rsid w:val="00174B88"/>
    <w:rsid w:val="002E31E8"/>
    <w:rsid w:val="004F170C"/>
    <w:rsid w:val="00561A89"/>
    <w:rsid w:val="007B304A"/>
    <w:rsid w:val="008C2D0D"/>
    <w:rsid w:val="00FB29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7879CF-1A63-4D59-BA54-5AAB66920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31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E31E8"/>
    <w:rPr>
      <w:color w:val="0000FF"/>
      <w:u w:val="single"/>
    </w:rPr>
  </w:style>
  <w:style w:type="paragraph" w:styleId="Header">
    <w:name w:val="header"/>
    <w:basedOn w:val="Normal"/>
    <w:link w:val="HeaderChar"/>
    <w:uiPriority w:val="99"/>
    <w:unhideWhenUsed/>
    <w:rsid w:val="002E31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31E8"/>
  </w:style>
  <w:style w:type="paragraph" w:styleId="Footer">
    <w:name w:val="footer"/>
    <w:basedOn w:val="Normal"/>
    <w:link w:val="FooterChar"/>
    <w:uiPriority w:val="99"/>
    <w:unhideWhenUsed/>
    <w:rsid w:val="002E31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31E8"/>
  </w:style>
  <w:style w:type="table" w:styleId="TableGrid">
    <w:name w:val="Table Grid"/>
    <w:basedOn w:val="TableNormal"/>
    <w:uiPriority w:val="59"/>
    <w:rsid w:val="002E3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31E8"/>
    <w:pPr>
      <w:spacing w:after="200" w:line="276" w:lineRule="auto"/>
      <w:ind w:left="720"/>
      <w:contextualSpacing/>
    </w:pPr>
  </w:style>
  <w:style w:type="paragraph" w:styleId="BalloonText">
    <w:name w:val="Balloon Text"/>
    <w:basedOn w:val="Normal"/>
    <w:link w:val="BalloonTextChar"/>
    <w:uiPriority w:val="99"/>
    <w:semiHidden/>
    <w:unhideWhenUsed/>
    <w:rsid w:val="00FB29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29B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hyperlink" Target="mailto:marshallman@manx.net" TargetMode="External"/><Relationship Id="rId5" Type="http://schemas.openxmlformats.org/officeDocument/2006/relationships/header" Target="header1.xml"/><Relationship Id="rId15" Type="http://schemas.openxmlformats.org/officeDocument/2006/relationships/image" Target="media/image8.jpe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14</Pages>
  <Words>967</Words>
  <Characters>5518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Davies</dc:creator>
  <cp:keywords/>
  <dc:description/>
  <cp:lastModifiedBy>Margaret Davies</cp:lastModifiedBy>
  <cp:revision>2</cp:revision>
  <cp:lastPrinted>2017-04-20T10:51:00Z</cp:lastPrinted>
  <dcterms:created xsi:type="dcterms:W3CDTF">2017-04-20T08:09:00Z</dcterms:created>
  <dcterms:modified xsi:type="dcterms:W3CDTF">2017-04-20T10:51:00Z</dcterms:modified>
</cp:coreProperties>
</file>