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CCFF1" w14:textId="77777777" w:rsidR="00F30E04" w:rsidRDefault="00F30E04" w:rsidP="00F30E04">
      <w:pPr>
        <w:pStyle w:val="Default"/>
      </w:pPr>
    </w:p>
    <w:p w14:paraId="226DE315" w14:textId="77777777" w:rsidR="00F30E04" w:rsidRDefault="00F30E04" w:rsidP="00F30E04">
      <w:pPr>
        <w:ind w:right="826"/>
        <w:rPr>
          <w:rFonts w:ascii="Verdana" w:hAnsi="Verdana"/>
          <w:b/>
        </w:rPr>
      </w:pPr>
    </w:p>
    <w:p w14:paraId="6CAD6322" w14:textId="77777777" w:rsidR="00F30E04" w:rsidRPr="0072758E" w:rsidRDefault="00F30E04" w:rsidP="00F30E04">
      <w:pPr>
        <w:ind w:right="826"/>
        <w:rPr>
          <w:rFonts w:ascii="Verdana" w:hAnsi="Verdana" w:cs="Tahoma"/>
        </w:rPr>
      </w:pPr>
      <w:r>
        <w:rPr>
          <w:rFonts w:ascii="Verdana" w:hAnsi="Verdana" w:cs="Tahoma"/>
        </w:rPr>
        <w:t>Date: 17</w:t>
      </w:r>
      <w:r w:rsidRPr="00213C2E">
        <w:rPr>
          <w:rFonts w:ascii="Verdana" w:hAnsi="Verdana" w:cs="Tahoma"/>
          <w:vertAlign w:val="superscript"/>
        </w:rPr>
        <w:t>th</w:t>
      </w:r>
      <w:r>
        <w:rPr>
          <w:rFonts w:ascii="Verdana" w:hAnsi="Verdana" w:cs="Tahoma"/>
        </w:rPr>
        <w:t xml:space="preserve"> March 2023</w:t>
      </w:r>
    </w:p>
    <w:p w14:paraId="52C10CA1" w14:textId="77777777" w:rsidR="00F30E04" w:rsidRPr="0072758E" w:rsidRDefault="00F30E04" w:rsidP="00F30E04">
      <w:pPr>
        <w:ind w:right="826"/>
        <w:jc w:val="center"/>
        <w:rPr>
          <w:rFonts w:ascii="Verdana" w:hAnsi="Verdana" w:cs="Tahoma"/>
          <w:b/>
        </w:rPr>
      </w:pPr>
    </w:p>
    <w:p w14:paraId="530E714D" w14:textId="77777777" w:rsidR="00F30E04" w:rsidRPr="00E25D9C" w:rsidRDefault="00F30E04" w:rsidP="00F30E04">
      <w:pPr>
        <w:ind w:right="826"/>
        <w:jc w:val="center"/>
        <w:rPr>
          <w:rFonts w:ascii="Verdana" w:hAnsi="Verdana" w:cs="Tahoma"/>
          <w:b/>
        </w:rPr>
      </w:pPr>
      <w:r w:rsidRPr="00E25D9C">
        <w:rPr>
          <w:rFonts w:ascii="Verdana" w:hAnsi="Verdana" w:cs="Tahoma"/>
          <w:b/>
        </w:rPr>
        <w:t>NOTICE OF ORDINARY BOARD MEETING</w:t>
      </w:r>
    </w:p>
    <w:p w14:paraId="6C1D77A1" w14:textId="77777777" w:rsidR="00F30E04" w:rsidRPr="00E25D9C" w:rsidRDefault="00F30E04" w:rsidP="00F30E04">
      <w:pPr>
        <w:ind w:right="826"/>
        <w:jc w:val="right"/>
        <w:rPr>
          <w:rFonts w:ascii="Verdana" w:hAnsi="Verdana" w:cs="Tahoma"/>
        </w:rPr>
      </w:pPr>
    </w:p>
    <w:p w14:paraId="41834177" w14:textId="77777777" w:rsidR="00F30E04" w:rsidRDefault="00F30E04" w:rsidP="00F30E04">
      <w:pPr>
        <w:ind w:right="826"/>
        <w:jc w:val="both"/>
        <w:rPr>
          <w:rFonts w:ascii="Verdana" w:hAnsi="Verdana" w:cs="Tahoma"/>
        </w:rPr>
      </w:pPr>
      <w:r w:rsidRPr="00E25D9C">
        <w:rPr>
          <w:rFonts w:ascii="Verdana" w:hAnsi="Verdana" w:cs="Tahoma"/>
        </w:rPr>
        <w:t>In accordance with Schedule 1</w:t>
      </w:r>
      <w:r w:rsidRPr="00E25D9C">
        <w:rPr>
          <w:rFonts w:ascii="Verdana" w:hAnsi="Verdana" w:cs="Tahoma"/>
          <w:color w:val="C0504D"/>
        </w:rPr>
        <w:t xml:space="preserve"> </w:t>
      </w:r>
      <w:r w:rsidRPr="00E25D9C">
        <w:rPr>
          <w:rFonts w:ascii="Verdana" w:hAnsi="Verdana" w:cs="Tahoma"/>
        </w:rPr>
        <w:t xml:space="preserve">of the Local Government Act 1985, Notice is hereby given that the next Board Meeting of Port St Mary Commissioners will be held </w:t>
      </w:r>
      <w:r>
        <w:rPr>
          <w:rFonts w:ascii="Verdana" w:hAnsi="Verdana" w:cs="Tahoma"/>
        </w:rPr>
        <w:t>in the Board Room at the Town Hall</w:t>
      </w:r>
      <w:r w:rsidRPr="00E25D9C">
        <w:rPr>
          <w:rFonts w:ascii="Verdana" w:hAnsi="Verdana" w:cs="Tahoma"/>
        </w:rPr>
        <w:t xml:space="preserve"> on </w:t>
      </w:r>
      <w:r>
        <w:rPr>
          <w:rFonts w:ascii="Verdana" w:hAnsi="Verdana" w:cs="Tahoma"/>
          <w:b/>
        </w:rPr>
        <w:t>Tuesday 22</w:t>
      </w:r>
      <w:r>
        <w:rPr>
          <w:rFonts w:ascii="Verdana" w:hAnsi="Verdana" w:cs="Tahoma"/>
          <w:b/>
          <w:vertAlign w:val="superscript"/>
        </w:rPr>
        <w:t>nd</w:t>
      </w:r>
      <w:r>
        <w:rPr>
          <w:rFonts w:ascii="Verdana" w:hAnsi="Verdana" w:cs="Tahoma"/>
          <w:b/>
        </w:rPr>
        <w:t xml:space="preserve"> March 2023 at 7</w:t>
      </w:r>
      <w:r w:rsidRPr="00E25D9C">
        <w:rPr>
          <w:rFonts w:ascii="Verdana" w:hAnsi="Verdana" w:cs="Tahoma"/>
          <w:b/>
        </w:rPr>
        <w:t xml:space="preserve">.30 p.m. </w:t>
      </w:r>
      <w:r w:rsidRPr="00E25D9C">
        <w:rPr>
          <w:rFonts w:ascii="Verdana" w:hAnsi="Verdana" w:cs="Tahoma"/>
        </w:rPr>
        <w:t>Private session of Port St Mary Commissioners will be held following conclusion of the Public Board Meeting.</w:t>
      </w:r>
    </w:p>
    <w:p w14:paraId="6373544F" w14:textId="77777777" w:rsidR="00F30E04" w:rsidRPr="00E25D9C" w:rsidRDefault="00F30E04" w:rsidP="00F30E04">
      <w:pPr>
        <w:ind w:right="826"/>
        <w:jc w:val="both"/>
        <w:rPr>
          <w:rFonts w:ascii="Verdana" w:hAnsi="Verdana" w:cs="Tahoma"/>
        </w:rPr>
      </w:pPr>
    </w:p>
    <w:p w14:paraId="5A7651FC" w14:textId="77777777" w:rsidR="00F30E04" w:rsidRPr="004B6D87" w:rsidRDefault="00F30E04" w:rsidP="00F30E04">
      <w:pPr>
        <w:pStyle w:val="ListParagraph"/>
        <w:numPr>
          <w:ilvl w:val="0"/>
          <w:numId w:val="1"/>
        </w:numPr>
        <w:ind w:right="826"/>
        <w:jc w:val="both"/>
        <w:rPr>
          <w:rFonts w:ascii="Verdana" w:hAnsi="Verdana" w:cs="Tahoma"/>
        </w:rPr>
      </w:pPr>
      <w:r w:rsidRPr="00E25D9C">
        <w:rPr>
          <w:rFonts w:ascii="Verdana" w:hAnsi="Verdana" w:cs="Tahoma"/>
        </w:rPr>
        <w:t xml:space="preserve">Only business of a formal nature as defined in the </w:t>
      </w:r>
      <w:proofErr w:type="gramStart"/>
      <w:r w:rsidRPr="00E25D9C">
        <w:rPr>
          <w:rFonts w:ascii="Verdana" w:hAnsi="Verdana" w:cs="Tahoma"/>
        </w:rPr>
        <w:t>Agenda</w:t>
      </w:r>
      <w:proofErr w:type="gramEnd"/>
      <w:r w:rsidRPr="00E25D9C">
        <w:rPr>
          <w:rFonts w:ascii="Verdana" w:hAnsi="Verdana" w:cs="Tahoma"/>
        </w:rPr>
        <w:t xml:space="preserve"> for the meeting which is set out below, may be discussed as defined in Port St Mary Commissioners Standing Orders governed by Section 27 of the Local Government Act 1985 [as amended by Section 8 Local Government Act 2006]. All Commissioners are urged to attend and bring with them their copy of Standing Orders.</w:t>
      </w:r>
    </w:p>
    <w:p w14:paraId="083410FC" w14:textId="77777777" w:rsidR="00F30E04" w:rsidRDefault="00F30E04" w:rsidP="00F30E04">
      <w:pPr>
        <w:ind w:right="826"/>
        <w:rPr>
          <w:highlight w:val="yellow"/>
        </w:rPr>
      </w:pPr>
    </w:p>
    <w:p w14:paraId="507C3E41" w14:textId="77777777" w:rsidR="00F30E04" w:rsidRDefault="00F30E04" w:rsidP="00F30E04">
      <w:pPr>
        <w:ind w:right="826"/>
        <w:rPr>
          <w:highlight w:val="yellow"/>
        </w:rPr>
      </w:pPr>
    </w:p>
    <w:p w14:paraId="496D31FB" w14:textId="77777777" w:rsidR="00F30E04" w:rsidRDefault="00F30E04" w:rsidP="00F30E04">
      <w:pPr>
        <w:ind w:right="826"/>
        <w:rPr>
          <w:highlight w:val="yellow"/>
        </w:rPr>
      </w:pPr>
    </w:p>
    <w:p w14:paraId="7D235960" w14:textId="77777777" w:rsidR="00F30E04" w:rsidRDefault="00F30E04" w:rsidP="00F30E04">
      <w:pPr>
        <w:ind w:right="826"/>
        <w:rPr>
          <w:highlight w:val="yellow"/>
        </w:rPr>
      </w:pPr>
    </w:p>
    <w:p w14:paraId="5028A6FE" w14:textId="77777777" w:rsidR="00F30E04" w:rsidRDefault="00F30E04" w:rsidP="00F30E04">
      <w:pPr>
        <w:ind w:right="826"/>
      </w:pPr>
    </w:p>
    <w:p w14:paraId="429B4680" w14:textId="77777777" w:rsidR="00F30E04" w:rsidRPr="00777C54" w:rsidRDefault="00F30E04" w:rsidP="00F30E04">
      <w:pPr>
        <w:ind w:right="826" w:firstLine="720"/>
        <w:jc w:val="right"/>
        <w:rPr>
          <w:highlight w:val="yellow"/>
        </w:rPr>
      </w:pPr>
      <w:r w:rsidRPr="000F58BE">
        <w:rPr>
          <w:rFonts w:ascii="Verdana" w:hAnsi="Verdana"/>
        </w:rPr>
        <w:t xml:space="preserve">Hayley </w:t>
      </w:r>
      <w:r>
        <w:rPr>
          <w:rFonts w:ascii="Verdana" w:hAnsi="Verdana"/>
        </w:rPr>
        <w:t>Kinvig</w:t>
      </w:r>
    </w:p>
    <w:p w14:paraId="59EC6960" w14:textId="77777777" w:rsidR="00F30E04" w:rsidRPr="000F58BE" w:rsidRDefault="00F30E04" w:rsidP="00F30E04">
      <w:pPr>
        <w:ind w:right="826"/>
        <w:jc w:val="right"/>
        <w:rPr>
          <w:rFonts w:ascii="Verdana" w:hAnsi="Verdana"/>
        </w:rPr>
      </w:pPr>
      <w:r w:rsidRPr="000F58BE">
        <w:rPr>
          <w:rFonts w:ascii="Verdana" w:hAnsi="Verdana"/>
        </w:rPr>
        <w:t xml:space="preserve">Clerk </w:t>
      </w:r>
    </w:p>
    <w:p w14:paraId="5D936FA6" w14:textId="77777777" w:rsidR="00F30E04" w:rsidRDefault="00F30E04" w:rsidP="00F30E04">
      <w:pPr>
        <w:jc w:val="center"/>
        <w:rPr>
          <w:rFonts w:ascii="Verdana" w:hAnsi="Verdana"/>
          <w:b/>
          <w:color w:val="FF0000"/>
        </w:rPr>
      </w:pPr>
    </w:p>
    <w:p w14:paraId="7C2F2318" w14:textId="77777777" w:rsidR="00F30E04" w:rsidRPr="00C42D33" w:rsidRDefault="00F30E04" w:rsidP="00F30E04">
      <w:pPr>
        <w:ind w:left="-284"/>
        <w:rPr>
          <w:rFonts w:ascii="Verdana" w:hAnsi="Verdana"/>
          <w:b/>
          <w:color w:val="FF0000"/>
        </w:rPr>
      </w:pPr>
    </w:p>
    <w:p w14:paraId="37625039" w14:textId="77777777" w:rsidR="00F30E04" w:rsidRDefault="00F30E04" w:rsidP="00F30E04">
      <w:pPr>
        <w:jc w:val="center"/>
        <w:rPr>
          <w:rFonts w:ascii="Verdana" w:hAnsi="Verdana"/>
          <w:b/>
        </w:rPr>
      </w:pPr>
    </w:p>
    <w:p w14:paraId="51AC61F7" w14:textId="77777777" w:rsidR="00F30E04" w:rsidRDefault="00F30E04" w:rsidP="00F30E04">
      <w:pPr>
        <w:jc w:val="center"/>
        <w:rPr>
          <w:rFonts w:ascii="Verdana" w:hAnsi="Verdana"/>
          <w:b/>
        </w:rPr>
      </w:pPr>
    </w:p>
    <w:p w14:paraId="5D37109A" w14:textId="77777777" w:rsidR="00F30E04" w:rsidRDefault="00F30E04" w:rsidP="00F30E04">
      <w:pPr>
        <w:jc w:val="center"/>
        <w:rPr>
          <w:rFonts w:ascii="Verdana" w:hAnsi="Verdana"/>
          <w:b/>
        </w:rPr>
      </w:pPr>
    </w:p>
    <w:p w14:paraId="2484D5EA" w14:textId="77777777" w:rsidR="00F30E04" w:rsidRDefault="00F30E04" w:rsidP="00F30E04">
      <w:pPr>
        <w:jc w:val="center"/>
        <w:rPr>
          <w:rFonts w:ascii="Verdana" w:hAnsi="Verdana"/>
          <w:b/>
        </w:rPr>
      </w:pPr>
    </w:p>
    <w:p w14:paraId="170F300D" w14:textId="77777777" w:rsidR="00F30E04" w:rsidRDefault="00F30E04" w:rsidP="00F30E04">
      <w:pPr>
        <w:jc w:val="center"/>
        <w:rPr>
          <w:rFonts w:ascii="Verdana" w:hAnsi="Verdana"/>
          <w:b/>
        </w:rPr>
      </w:pPr>
    </w:p>
    <w:p w14:paraId="3CB3257C" w14:textId="77777777" w:rsidR="00F30E04" w:rsidRDefault="00F30E04" w:rsidP="00F30E04">
      <w:pPr>
        <w:jc w:val="center"/>
        <w:rPr>
          <w:rFonts w:ascii="Verdana" w:hAnsi="Verdana"/>
          <w:b/>
        </w:rPr>
      </w:pPr>
    </w:p>
    <w:p w14:paraId="3FB1D9D1" w14:textId="77777777" w:rsidR="00F30E04" w:rsidRDefault="00F30E04" w:rsidP="00F30E04">
      <w:pPr>
        <w:jc w:val="center"/>
        <w:rPr>
          <w:rFonts w:ascii="Verdana" w:hAnsi="Verdana"/>
          <w:b/>
        </w:rPr>
      </w:pPr>
    </w:p>
    <w:p w14:paraId="24FE039D" w14:textId="77777777" w:rsidR="00F30E04" w:rsidRDefault="00F30E04" w:rsidP="00F30E04">
      <w:pPr>
        <w:jc w:val="center"/>
        <w:rPr>
          <w:rFonts w:ascii="Verdana" w:hAnsi="Verdana"/>
          <w:b/>
        </w:rPr>
      </w:pPr>
    </w:p>
    <w:p w14:paraId="3FDD6BF6" w14:textId="77777777" w:rsidR="00F30E04" w:rsidRDefault="00F30E04" w:rsidP="00F30E04">
      <w:pPr>
        <w:jc w:val="center"/>
        <w:rPr>
          <w:rFonts w:ascii="Verdana" w:hAnsi="Verdana"/>
          <w:b/>
        </w:rPr>
      </w:pPr>
    </w:p>
    <w:p w14:paraId="2C83929C" w14:textId="77777777" w:rsidR="00F30E04" w:rsidRDefault="00F30E04" w:rsidP="00F30E04">
      <w:pPr>
        <w:jc w:val="center"/>
        <w:rPr>
          <w:rFonts w:ascii="Verdana" w:hAnsi="Verdana"/>
          <w:b/>
        </w:rPr>
      </w:pPr>
    </w:p>
    <w:p w14:paraId="4E9C4722" w14:textId="77777777" w:rsidR="00F30E04" w:rsidRPr="00E25D9C" w:rsidRDefault="00F30E04" w:rsidP="00F30E04">
      <w:pPr>
        <w:jc w:val="center"/>
        <w:rPr>
          <w:rFonts w:ascii="Verdana" w:hAnsi="Verdana" w:cs="Tahoma"/>
        </w:rPr>
      </w:pPr>
      <w:r w:rsidRPr="00E25D9C">
        <w:rPr>
          <w:rFonts w:ascii="Verdana" w:hAnsi="Verdana"/>
          <w:b/>
        </w:rPr>
        <w:t>PORT ST MARY COMMISSIONERS</w:t>
      </w:r>
    </w:p>
    <w:p w14:paraId="5C61C2BC" w14:textId="77777777" w:rsidR="00F30E04" w:rsidRPr="00E25D9C" w:rsidRDefault="00F30E04" w:rsidP="00F30E04">
      <w:pPr>
        <w:jc w:val="center"/>
        <w:rPr>
          <w:rFonts w:ascii="Verdana" w:hAnsi="Verdana"/>
          <w:b/>
        </w:rPr>
      </w:pPr>
      <w:r w:rsidRPr="00E25D9C">
        <w:rPr>
          <w:rFonts w:ascii="Verdana" w:hAnsi="Verdana"/>
          <w:b/>
        </w:rPr>
        <w:t>ORDINARY BOARD MEETING</w:t>
      </w:r>
    </w:p>
    <w:p w14:paraId="2D7888E7" w14:textId="77777777" w:rsidR="00F30E04" w:rsidRPr="00E25D9C" w:rsidRDefault="00F30E04" w:rsidP="00F30E04">
      <w:pPr>
        <w:jc w:val="center"/>
        <w:rPr>
          <w:rFonts w:ascii="Verdana" w:hAnsi="Verdana"/>
          <w:b/>
        </w:rPr>
      </w:pPr>
      <w:r>
        <w:rPr>
          <w:rFonts w:ascii="Verdana" w:hAnsi="Verdana"/>
          <w:b/>
        </w:rPr>
        <w:t>22</w:t>
      </w:r>
      <w:r w:rsidRPr="002F03BA">
        <w:rPr>
          <w:rFonts w:ascii="Verdana" w:hAnsi="Verdana"/>
          <w:b/>
          <w:vertAlign w:val="superscript"/>
        </w:rPr>
        <w:t>nd</w:t>
      </w:r>
      <w:r>
        <w:rPr>
          <w:rFonts w:ascii="Verdana" w:hAnsi="Verdana"/>
          <w:b/>
        </w:rPr>
        <w:t xml:space="preserve"> MARCH 2023</w:t>
      </w:r>
    </w:p>
    <w:p w14:paraId="0428E142" w14:textId="77777777" w:rsidR="00F30E04" w:rsidRDefault="00F30E04" w:rsidP="00F30E04">
      <w:pPr>
        <w:jc w:val="center"/>
        <w:rPr>
          <w:rFonts w:ascii="Verdana" w:hAnsi="Verdana"/>
          <w:b/>
        </w:rPr>
      </w:pPr>
      <w:r>
        <w:rPr>
          <w:rFonts w:ascii="Verdana" w:hAnsi="Verdana"/>
          <w:b/>
        </w:rPr>
        <w:t>AGENDA – OPEN</w:t>
      </w:r>
      <w:r w:rsidRPr="00E25D9C">
        <w:rPr>
          <w:rFonts w:ascii="Verdana" w:hAnsi="Verdana"/>
          <w:b/>
        </w:rPr>
        <w:t xml:space="preserve"> SESSION</w:t>
      </w:r>
    </w:p>
    <w:p w14:paraId="2F566490" w14:textId="77777777" w:rsidR="00F30E04" w:rsidRPr="00E25D9C" w:rsidRDefault="00F30E04" w:rsidP="00F30E04">
      <w:pPr>
        <w:jc w:val="center"/>
        <w:rPr>
          <w:rFonts w:ascii="Verdana" w:hAnsi="Verdana"/>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4913"/>
        <w:gridCol w:w="21"/>
        <w:gridCol w:w="3239"/>
      </w:tblGrid>
      <w:tr w:rsidR="00F30E04" w:rsidRPr="00E25D9C" w14:paraId="3B5ECDBC" w14:textId="77777777" w:rsidTr="00A215F5">
        <w:tc>
          <w:tcPr>
            <w:tcW w:w="1291" w:type="dxa"/>
            <w:shd w:val="clear" w:color="auto" w:fill="C5E0B3"/>
            <w:vAlign w:val="center"/>
          </w:tcPr>
          <w:p w14:paraId="205CBC02" w14:textId="77777777" w:rsidR="00F30E04" w:rsidRPr="00F219EF" w:rsidRDefault="00F30E04" w:rsidP="00A215F5">
            <w:pPr>
              <w:jc w:val="center"/>
              <w:rPr>
                <w:rFonts w:ascii="Verdana" w:hAnsi="Verdana"/>
                <w:b/>
              </w:rPr>
            </w:pPr>
            <w:r w:rsidRPr="00F219EF">
              <w:rPr>
                <w:rFonts w:ascii="Verdana" w:hAnsi="Verdana"/>
                <w:b/>
              </w:rPr>
              <w:t>Item Number</w:t>
            </w:r>
          </w:p>
        </w:tc>
        <w:tc>
          <w:tcPr>
            <w:tcW w:w="4934" w:type="dxa"/>
            <w:gridSpan w:val="2"/>
            <w:shd w:val="clear" w:color="auto" w:fill="C5E0B3"/>
            <w:vAlign w:val="center"/>
          </w:tcPr>
          <w:p w14:paraId="20A56E72" w14:textId="77777777" w:rsidR="00F30E04" w:rsidRPr="00F219EF" w:rsidRDefault="00F30E04" w:rsidP="00A215F5">
            <w:pPr>
              <w:jc w:val="center"/>
              <w:rPr>
                <w:rFonts w:ascii="Verdana" w:hAnsi="Verdana"/>
                <w:b/>
              </w:rPr>
            </w:pPr>
            <w:r w:rsidRPr="00F219EF">
              <w:rPr>
                <w:rFonts w:ascii="Verdana" w:hAnsi="Verdana"/>
                <w:b/>
              </w:rPr>
              <w:t>Item</w:t>
            </w:r>
          </w:p>
        </w:tc>
        <w:tc>
          <w:tcPr>
            <w:tcW w:w="3239" w:type="dxa"/>
            <w:shd w:val="clear" w:color="auto" w:fill="C5E0B3"/>
            <w:vAlign w:val="center"/>
          </w:tcPr>
          <w:p w14:paraId="058ADD77" w14:textId="77777777" w:rsidR="00F30E04" w:rsidRPr="00F219EF" w:rsidRDefault="00F30E04" w:rsidP="00A215F5">
            <w:pPr>
              <w:jc w:val="center"/>
              <w:rPr>
                <w:rFonts w:ascii="Verdana" w:hAnsi="Verdana"/>
                <w:b/>
              </w:rPr>
            </w:pPr>
            <w:r w:rsidRPr="00F219EF">
              <w:rPr>
                <w:rFonts w:ascii="Verdana" w:hAnsi="Verdana"/>
                <w:b/>
              </w:rPr>
              <w:t>Action Required</w:t>
            </w:r>
          </w:p>
        </w:tc>
      </w:tr>
      <w:tr w:rsidR="00F30E04" w:rsidRPr="00E25D9C" w14:paraId="383F2164" w14:textId="77777777" w:rsidTr="00A215F5">
        <w:trPr>
          <w:trHeight w:val="564"/>
        </w:trPr>
        <w:tc>
          <w:tcPr>
            <w:tcW w:w="1291" w:type="dxa"/>
            <w:shd w:val="clear" w:color="auto" w:fill="auto"/>
            <w:vAlign w:val="center"/>
          </w:tcPr>
          <w:p w14:paraId="3F078548" w14:textId="77777777" w:rsidR="00F30E04" w:rsidRPr="00F219EF" w:rsidRDefault="00F30E04" w:rsidP="00A215F5">
            <w:pPr>
              <w:jc w:val="center"/>
              <w:rPr>
                <w:rFonts w:ascii="Verdana" w:hAnsi="Verdana"/>
                <w:b/>
              </w:rPr>
            </w:pPr>
            <w:r w:rsidRPr="00F219EF">
              <w:rPr>
                <w:rFonts w:ascii="Verdana" w:hAnsi="Verdana"/>
                <w:b/>
              </w:rPr>
              <w:t>1.</w:t>
            </w:r>
          </w:p>
        </w:tc>
        <w:tc>
          <w:tcPr>
            <w:tcW w:w="8173" w:type="dxa"/>
            <w:gridSpan w:val="3"/>
            <w:shd w:val="clear" w:color="auto" w:fill="auto"/>
            <w:vAlign w:val="center"/>
          </w:tcPr>
          <w:p w14:paraId="1E90E8C9" w14:textId="77777777" w:rsidR="00F30E04" w:rsidRPr="00F219EF" w:rsidRDefault="00F30E04" w:rsidP="00A215F5">
            <w:pPr>
              <w:jc w:val="center"/>
              <w:rPr>
                <w:rFonts w:ascii="Verdana" w:hAnsi="Verdana"/>
                <w:b/>
              </w:rPr>
            </w:pPr>
            <w:r w:rsidRPr="00F219EF">
              <w:rPr>
                <w:rFonts w:ascii="Verdana" w:hAnsi="Verdana"/>
                <w:b/>
              </w:rPr>
              <w:t>OPENING OF THE MEETING</w:t>
            </w:r>
          </w:p>
        </w:tc>
      </w:tr>
      <w:tr w:rsidR="00F30E04" w:rsidRPr="00E25D9C" w14:paraId="48AF6F54" w14:textId="77777777" w:rsidTr="00A215F5">
        <w:trPr>
          <w:trHeight w:val="1026"/>
        </w:trPr>
        <w:tc>
          <w:tcPr>
            <w:tcW w:w="1291" w:type="dxa"/>
            <w:shd w:val="clear" w:color="auto" w:fill="auto"/>
            <w:vAlign w:val="center"/>
          </w:tcPr>
          <w:p w14:paraId="68F0BFE9" w14:textId="77777777" w:rsidR="00F30E04" w:rsidRPr="00F219EF" w:rsidRDefault="00F30E04" w:rsidP="00A215F5">
            <w:pPr>
              <w:jc w:val="center"/>
              <w:rPr>
                <w:rFonts w:ascii="Verdana" w:hAnsi="Verdana"/>
              </w:rPr>
            </w:pPr>
            <w:r w:rsidRPr="00F219EF">
              <w:rPr>
                <w:rFonts w:ascii="Verdana" w:hAnsi="Verdana"/>
              </w:rPr>
              <w:t>1.1</w:t>
            </w:r>
          </w:p>
        </w:tc>
        <w:tc>
          <w:tcPr>
            <w:tcW w:w="4934" w:type="dxa"/>
            <w:gridSpan w:val="2"/>
            <w:shd w:val="clear" w:color="auto" w:fill="auto"/>
            <w:vAlign w:val="center"/>
          </w:tcPr>
          <w:p w14:paraId="76FF2B87" w14:textId="77777777" w:rsidR="00F30E04" w:rsidRPr="00F219EF" w:rsidRDefault="00F30E04" w:rsidP="00A215F5">
            <w:pPr>
              <w:rPr>
                <w:rFonts w:ascii="Verdana" w:hAnsi="Verdana"/>
              </w:rPr>
            </w:pPr>
            <w:r w:rsidRPr="00F219EF">
              <w:rPr>
                <w:rFonts w:ascii="Verdana" w:hAnsi="Verdana"/>
              </w:rPr>
              <w:t>Welcome, Apologies &amp; Declarations</w:t>
            </w:r>
          </w:p>
        </w:tc>
        <w:tc>
          <w:tcPr>
            <w:tcW w:w="3239" w:type="dxa"/>
            <w:shd w:val="clear" w:color="auto" w:fill="auto"/>
            <w:vAlign w:val="center"/>
          </w:tcPr>
          <w:p w14:paraId="3635CABC" w14:textId="77777777" w:rsidR="00F30E04" w:rsidRPr="00F219EF" w:rsidRDefault="00F30E04" w:rsidP="00A215F5">
            <w:pPr>
              <w:rPr>
                <w:rFonts w:ascii="Verdana" w:hAnsi="Verdana"/>
              </w:rPr>
            </w:pPr>
            <w:r w:rsidRPr="00F219EF">
              <w:rPr>
                <w:rFonts w:ascii="Verdana" w:hAnsi="Verdana"/>
              </w:rPr>
              <w:t>As required by Board members</w:t>
            </w:r>
          </w:p>
        </w:tc>
      </w:tr>
      <w:tr w:rsidR="00F30E04" w:rsidRPr="00E25D9C" w14:paraId="006CAFC1" w14:textId="77777777" w:rsidTr="00A215F5">
        <w:trPr>
          <w:trHeight w:val="647"/>
        </w:trPr>
        <w:tc>
          <w:tcPr>
            <w:tcW w:w="1291" w:type="dxa"/>
            <w:shd w:val="clear" w:color="auto" w:fill="auto"/>
            <w:vAlign w:val="center"/>
          </w:tcPr>
          <w:p w14:paraId="0D4ECBFA" w14:textId="77777777" w:rsidR="00F30E04" w:rsidRPr="00F219EF" w:rsidRDefault="00F30E04" w:rsidP="00A215F5">
            <w:pPr>
              <w:jc w:val="center"/>
              <w:rPr>
                <w:rFonts w:ascii="Verdana" w:hAnsi="Verdana"/>
                <w:b/>
              </w:rPr>
            </w:pPr>
            <w:r w:rsidRPr="00F219EF">
              <w:rPr>
                <w:rFonts w:ascii="Verdana" w:hAnsi="Verdana"/>
                <w:b/>
              </w:rPr>
              <w:t>2.</w:t>
            </w:r>
          </w:p>
        </w:tc>
        <w:tc>
          <w:tcPr>
            <w:tcW w:w="8173" w:type="dxa"/>
            <w:gridSpan w:val="3"/>
            <w:shd w:val="clear" w:color="auto" w:fill="auto"/>
            <w:vAlign w:val="center"/>
          </w:tcPr>
          <w:p w14:paraId="22F3DCDC" w14:textId="77777777" w:rsidR="00F30E04" w:rsidRPr="00F219EF" w:rsidRDefault="00F30E04" w:rsidP="00A215F5">
            <w:pPr>
              <w:jc w:val="center"/>
              <w:rPr>
                <w:rFonts w:ascii="Verdana" w:hAnsi="Verdana"/>
                <w:b/>
              </w:rPr>
            </w:pPr>
            <w:r w:rsidRPr="00F219EF">
              <w:rPr>
                <w:rFonts w:ascii="Verdana" w:hAnsi="Verdana"/>
                <w:b/>
              </w:rPr>
              <w:t>MINUTES</w:t>
            </w:r>
          </w:p>
        </w:tc>
      </w:tr>
      <w:tr w:rsidR="00F30E04" w:rsidRPr="00E25D9C" w14:paraId="458F2A1C" w14:textId="77777777" w:rsidTr="00A215F5">
        <w:trPr>
          <w:trHeight w:val="1026"/>
        </w:trPr>
        <w:tc>
          <w:tcPr>
            <w:tcW w:w="1291" w:type="dxa"/>
            <w:shd w:val="clear" w:color="auto" w:fill="auto"/>
            <w:vAlign w:val="center"/>
          </w:tcPr>
          <w:p w14:paraId="649F2BB2" w14:textId="77777777" w:rsidR="00F30E04" w:rsidRPr="00213C2E" w:rsidRDefault="00F30E04" w:rsidP="00A215F5">
            <w:pPr>
              <w:jc w:val="center"/>
              <w:rPr>
                <w:rFonts w:ascii="Verdana" w:hAnsi="Verdana"/>
              </w:rPr>
            </w:pPr>
            <w:r w:rsidRPr="00213C2E">
              <w:rPr>
                <w:rFonts w:ascii="Verdana" w:hAnsi="Verdana"/>
              </w:rPr>
              <w:lastRenderedPageBreak/>
              <w:t>2.1</w:t>
            </w:r>
          </w:p>
        </w:tc>
        <w:tc>
          <w:tcPr>
            <w:tcW w:w="4934" w:type="dxa"/>
            <w:gridSpan w:val="2"/>
            <w:shd w:val="clear" w:color="auto" w:fill="auto"/>
            <w:vAlign w:val="center"/>
          </w:tcPr>
          <w:p w14:paraId="495C286D" w14:textId="77777777" w:rsidR="00F30E04" w:rsidRPr="00213C2E" w:rsidRDefault="00F30E04" w:rsidP="00A215F5">
            <w:pPr>
              <w:rPr>
                <w:rFonts w:ascii="Verdana" w:hAnsi="Verdana"/>
              </w:rPr>
            </w:pPr>
            <w:r w:rsidRPr="00C9448E">
              <w:rPr>
                <w:rFonts w:ascii="Verdana" w:hAnsi="Verdana"/>
              </w:rPr>
              <w:t xml:space="preserve">Minutes of the Ordinary Meeting held on the </w:t>
            </w:r>
            <w:proofErr w:type="gramStart"/>
            <w:r w:rsidRPr="00C9448E">
              <w:rPr>
                <w:rFonts w:ascii="Verdana" w:hAnsi="Verdana"/>
              </w:rPr>
              <w:t>21</w:t>
            </w:r>
            <w:r w:rsidRPr="00C9448E">
              <w:rPr>
                <w:rFonts w:ascii="Verdana" w:hAnsi="Verdana"/>
                <w:vertAlign w:val="superscript"/>
              </w:rPr>
              <w:t>st</w:t>
            </w:r>
            <w:proofErr w:type="gramEnd"/>
            <w:r w:rsidRPr="00C9448E">
              <w:rPr>
                <w:rFonts w:ascii="Verdana" w:hAnsi="Verdana"/>
              </w:rPr>
              <w:t xml:space="preserve"> February 2023</w:t>
            </w:r>
          </w:p>
        </w:tc>
        <w:tc>
          <w:tcPr>
            <w:tcW w:w="3239" w:type="dxa"/>
            <w:shd w:val="clear" w:color="auto" w:fill="auto"/>
            <w:vAlign w:val="center"/>
          </w:tcPr>
          <w:p w14:paraId="6F87BDF4" w14:textId="77777777" w:rsidR="00F30E04" w:rsidRPr="00F219EF" w:rsidRDefault="00F30E04" w:rsidP="00A215F5">
            <w:pPr>
              <w:rPr>
                <w:rFonts w:ascii="Verdana" w:hAnsi="Verdana"/>
              </w:rPr>
            </w:pPr>
            <w:r>
              <w:rPr>
                <w:rFonts w:ascii="Verdana" w:hAnsi="Verdana"/>
              </w:rPr>
              <w:t xml:space="preserve">For Board approval </w:t>
            </w:r>
          </w:p>
        </w:tc>
      </w:tr>
      <w:tr w:rsidR="00F30E04" w:rsidRPr="00E25D9C" w14:paraId="1DDEBC22" w14:textId="77777777" w:rsidTr="00A215F5">
        <w:trPr>
          <w:trHeight w:val="671"/>
        </w:trPr>
        <w:tc>
          <w:tcPr>
            <w:tcW w:w="1291" w:type="dxa"/>
            <w:shd w:val="clear" w:color="auto" w:fill="auto"/>
            <w:vAlign w:val="center"/>
          </w:tcPr>
          <w:p w14:paraId="204F4060" w14:textId="77777777" w:rsidR="00F30E04" w:rsidRPr="00F219EF" w:rsidRDefault="00F30E04" w:rsidP="00A215F5">
            <w:pPr>
              <w:jc w:val="center"/>
              <w:rPr>
                <w:rFonts w:ascii="Verdana" w:hAnsi="Verdana"/>
                <w:b/>
              </w:rPr>
            </w:pPr>
            <w:r w:rsidRPr="00F219EF">
              <w:rPr>
                <w:rFonts w:ascii="Verdana" w:hAnsi="Verdana"/>
                <w:b/>
              </w:rPr>
              <w:t>3.</w:t>
            </w:r>
          </w:p>
        </w:tc>
        <w:tc>
          <w:tcPr>
            <w:tcW w:w="8173" w:type="dxa"/>
            <w:gridSpan w:val="3"/>
            <w:shd w:val="clear" w:color="auto" w:fill="auto"/>
            <w:vAlign w:val="center"/>
          </w:tcPr>
          <w:p w14:paraId="1B65724D" w14:textId="77777777" w:rsidR="00F30E04" w:rsidRPr="00F219EF" w:rsidRDefault="00F30E04" w:rsidP="00A215F5">
            <w:pPr>
              <w:jc w:val="center"/>
              <w:rPr>
                <w:rFonts w:ascii="Verdana" w:hAnsi="Verdana"/>
                <w:b/>
              </w:rPr>
            </w:pPr>
            <w:r w:rsidRPr="00F219EF">
              <w:rPr>
                <w:rFonts w:ascii="Verdana" w:hAnsi="Verdana"/>
                <w:b/>
              </w:rPr>
              <w:t>MATTERS ARISING</w:t>
            </w:r>
          </w:p>
        </w:tc>
      </w:tr>
      <w:tr w:rsidR="00F30E04" w:rsidRPr="00E25D9C" w14:paraId="2DC27A6E" w14:textId="77777777" w:rsidTr="00A215F5">
        <w:trPr>
          <w:trHeight w:val="1026"/>
        </w:trPr>
        <w:tc>
          <w:tcPr>
            <w:tcW w:w="1291" w:type="dxa"/>
            <w:shd w:val="clear" w:color="auto" w:fill="auto"/>
            <w:vAlign w:val="center"/>
          </w:tcPr>
          <w:p w14:paraId="04E414C2" w14:textId="77777777" w:rsidR="00F30E04" w:rsidRPr="00080761" w:rsidRDefault="00F30E04" w:rsidP="00A215F5">
            <w:pPr>
              <w:jc w:val="center"/>
              <w:rPr>
                <w:rFonts w:ascii="Verdana" w:hAnsi="Verdana"/>
              </w:rPr>
            </w:pPr>
            <w:r w:rsidRPr="00080761">
              <w:rPr>
                <w:rFonts w:ascii="Verdana" w:hAnsi="Verdana"/>
              </w:rPr>
              <w:t>3.1</w:t>
            </w:r>
          </w:p>
        </w:tc>
        <w:tc>
          <w:tcPr>
            <w:tcW w:w="4934" w:type="dxa"/>
            <w:gridSpan w:val="2"/>
            <w:shd w:val="clear" w:color="auto" w:fill="auto"/>
            <w:vAlign w:val="center"/>
          </w:tcPr>
          <w:p w14:paraId="3CFD16FE" w14:textId="77777777" w:rsidR="00F30E04" w:rsidRPr="004C5B31" w:rsidRDefault="00F30E04" w:rsidP="00A215F5">
            <w:pPr>
              <w:rPr>
                <w:rFonts w:ascii="Verdana" w:hAnsi="Verdana"/>
                <w:highlight w:val="yellow"/>
              </w:rPr>
            </w:pPr>
            <w:r w:rsidRPr="00C37F8D">
              <w:rPr>
                <w:rFonts w:ascii="Verdana" w:hAnsi="Verdana"/>
              </w:rPr>
              <w:t>Matters arising from previous meetings</w:t>
            </w:r>
            <w:r w:rsidRPr="005231E1">
              <w:rPr>
                <w:rFonts w:ascii="Verdana" w:hAnsi="Verdana"/>
              </w:rPr>
              <w:t xml:space="preserve"> </w:t>
            </w:r>
          </w:p>
        </w:tc>
        <w:tc>
          <w:tcPr>
            <w:tcW w:w="3239" w:type="dxa"/>
            <w:shd w:val="clear" w:color="auto" w:fill="auto"/>
            <w:vAlign w:val="center"/>
          </w:tcPr>
          <w:p w14:paraId="5467D0CF" w14:textId="77777777" w:rsidR="00F30E04" w:rsidRPr="00F219EF" w:rsidRDefault="00F30E04" w:rsidP="00A215F5">
            <w:pPr>
              <w:rPr>
                <w:rFonts w:ascii="Verdana" w:hAnsi="Verdana"/>
              </w:rPr>
            </w:pPr>
            <w:r w:rsidRPr="00F219EF">
              <w:rPr>
                <w:rFonts w:ascii="Verdana" w:hAnsi="Verdana"/>
              </w:rPr>
              <w:t>Clerk to provide necessary updates</w:t>
            </w:r>
          </w:p>
        </w:tc>
      </w:tr>
      <w:tr w:rsidR="00F30E04" w:rsidRPr="00E25D9C" w14:paraId="1446D59E" w14:textId="77777777" w:rsidTr="00A215F5">
        <w:trPr>
          <w:trHeight w:val="594"/>
        </w:trPr>
        <w:tc>
          <w:tcPr>
            <w:tcW w:w="1291" w:type="dxa"/>
            <w:shd w:val="clear" w:color="auto" w:fill="auto"/>
            <w:vAlign w:val="center"/>
          </w:tcPr>
          <w:p w14:paraId="18DF90A6" w14:textId="77777777" w:rsidR="00F30E04" w:rsidRPr="00F219EF" w:rsidRDefault="00F30E04" w:rsidP="00A215F5">
            <w:pPr>
              <w:jc w:val="center"/>
              <w:rPr>
                <w:rFonts w:ascii="Verdana" w:hAnsi="Verdana"/>
                <w:b/>
              </w:rPr>
            </w:pPr>
            <w:r w:rsidRPr="00F219EF">
              <w:rPr>
                <w:rFonts w:ascii="Verdana" w:hAnsi="Verdana"/>
                <w:b/>
              </w:rPr>
              <w:t>4.</w:t>
            </w:r>
          </w:p>
        </w:tc>
        <w:tc>
          <w:tcPr>
            <w:tcW w:w="8173" w:type="dxa"/>
            <w:gridSpan w:val="3"/>
            <w:shd w:val="clear" w:color="auto" w:fill="auto"/>
            <w:vAlign w:val="center"/>
          </w:tcPr>
          <w:p w14:paraId="53BCFD1B" w14:textId="77777777" w:rsidR="00F30E04" w:rsidRPr="00F219EF" w:rsidRDefault="00F30E04" w:rsidP="00A215F5">
            <w:pPr>
              <w:jc w:val="center"/>
              <w:rPr>
                <w:rFonts w:ascii="Verdana" w:hAnsi="Verdana"/>
                <w:b/>
              </w:rPr>
            </w:pPr>
            <w:r w:rsidRPr="00F219EF">
              <w:rPr>
                <w:rFonts w:ascii="Verdana" w:hAnsi="Verdana"/>
                <w:b/>
              </w:rPr>
              <w:t>MOTIONS – None</w:t>
            </w:r>
          </w:p>
        </w:tc>
      </w:tr>
      <w:tr w:rsidR="00F30E04" w:rsidRPr="00E25D9C" w14:paraId="5A8C17D9" w14:textId="77777777" w:rsidTr="00A215F5">
        <w:trPr>
          <w:trHeight w:val="532"/>
        </w:trPr>
        <w:tc>
          <w:tcPr>
            <w:tcW w:w="1291" w:type="dxa"/>
            <w:shd w:val="clear" w:color="auto" w:fill="auto"/>
            <w:vAlign w:val="center"/>
          </w:tcPr>
          <w:p w14:paraId="7C7DDBF2" w14:textId="77777777" w:rsidR="00F30E04" w:rsidRPr="00F219EF" w:rsidRDefault="00F30E04" w:rsidP="00A215F5">
            <w:pPr>
              <w:jc w:val="center"/>
              <w:rPr>
                <w:rFonts w:ascii="Verdana" w:hAnsi="Verdana"/>
                <w:b/>
              </w:rPr>
            </w:pPr>
            <w:r w:rsidRPr="00F219EF">
              <w:rPr>
                <w:rFonts w:ascii="Verdana" w:hAnsi="Verdana"/>
                <w:b/>
              </w:rPr>
              <w:t>5.</w:t>
            </w:r>
          </w:p>
        </w:tc>
        <w:tc>
          <w:tcPr>
            <w:tcW w:w="8173" w:type="dxa"/>
            <w:gridSpan w:val="3"/>
            <w:shd w:val="clear" w:color="auto" w:fill="auto"/>
            <w:vAlign w:val="center"/>
          </w:tcPr>
          <w:p w14:paraId="036BD30C" w14:textId="77777777" w:rsidR="00F30E04" w:rsidRPr="00B81344" w:rsidRDefault="00F30E04" w:rsidP="00A215F5">
            <w:pPr>
              <w:jc w:val="center"/>
              <w:rPr>
                <w:rFonts w:ascii="Verdana" w:hAnsi="Verdana"/>
                <w:b/>
              </w:rPr>
            </w:pPr>
            <w:r w:rsidRPr="00B81344">
              <w:rPr>
                <w:rFonts w:ascii="Verdana" w:hAnsi="Verdana"/>
                <w:b/>
              </w:rPr>
              <w:t xml:space="preserve">FINANCE </w:t>
            </w:r>
          </w:p>
        </w:tc>
      </w:tr>
      <w:tr w:rsidR="00F30E04" w:rsidRPr="00E25D9C" w14:paraId="1877DB9D" w14:textId="77777777" w:rsidTr="00A215F5">
        <w:trPr>
          <w:trHeight w:val="897"/>
        </w:trPr>
        <w:tc>
          <w:tcPr>
            <w:tcW w:w="1291" w:type="dxa"/>
            <w:shd w:val="clear" w:color="auto" w:fill="auto"/>
            <w:vAlign w:val="center"/>
          </w:tcPr>
          <w:p w14:paraId="4B7BCB47" w14:textId="77777777" w:rsidR="00F30E04" w:rsidRPr="00213C2E" w:rsidRDefault="00F30E04" w:rsidP="00A215F5">
            <w:pPr>
              <w:jc w:val="center"/>
              <w:rPr>
                <w:rFonts w:ascii="Verdana" w:hAnsi="Verdana"/>
                <w:bCs/>
              </w:rPr>
            </w:pPr>
            <w:r>
              <w:rPr>
                <w:rFonts w:ascii="Verdana" w:hAnsi="Verdana"/>
                <w:bCs/>
              </w:rPr>
              <w:t>5.1</w:t>
            </w:r>
          </w:p>
        </w:tc>
        <w:tc>
          <w:tcPr>
            <w:tcW w:w="4913" w:type="dxa"/>
            <w:shd w:val="clear" w:color="auto" w:fill="auto"/>
            <w:vAlign w:val="center"/>
          </w:tcPr>
          <w:p w14:paraId="67324EC3" w14:textId="77777777" w:rsidR="00F30E04" w:rsidRPr="00B81344" w:rsidRDefault="00F30E04" w:rsidP="00A215F5">
            <w:pPr>
              <w:rPr>
                <w:rFonts w:ascii="Verdana" w:hAnsi="Verdana"/>
                <w:bCs/>
              </w:rPr>
            </w:pPr>
            <w:r w:rsidRPr="000A7443">
              <w:rPr>
                <w:rFonts w:ascii="Verdana" w:hAnsi="Verdana"/>
                <w:bCs/>
              </w:rPr>
              <w:t>Invoices for payment in March</w:t>
            </w:r>
            <w:r>
              <w:rPr>
                <w:rFonts w:ascii="Verdana" w:hAnsi="Verdana"/>
                <w:bCs/>
              </w:rPr>
              <w:t xml:space="preserve"> </w:t>
            </w:r>
          </w:p>
        </w:tc>
        <w:tc>
          <w:tcPr>
            <w:tcW w:w="3260" w:type="dxa"/>
            <w:gridSpan w:val="2"/>
            <w:shd w:val="clear" w:color="auto" w:fill="auto"/>
            <w:vAlign w:val="center"/>
          </w:tcPr>
          <w:p w14:paraId="1004853B" w14:textId="77777777" w:rsidR="00F30E04" w:rsidRPr="00B81344" w:rsidRDefault="00F30E04" w:rsidP="00A215F5">
            <w:pPr>
              <w:rPr>
                <w:rFonts w:ascii="Verdana" w:hAnsi="Verdana"/>
                <w:bCs/>
              </w:rPr>
            </w:pPr>
            <w:r w:rsidRPr="00B81344">
              <w:rPr>
                <w:rFonts w:ascii="Verdana" w:hAnsi="Verdana"/>
                <w:bCs/>
              </w:rPr>
              <w:t xml:space="preserve">For Board approval </w:t>
            </w:r>
          </w:p>
        </w:tc>
      </w:tr>
      <w:tr w:rsidR="00F30E04" w:rsidRPr="00E25D9C" w14:paraId="02C63973" w14:textId="77777777" w:rsidTr="00A215F5">
        <w:trPr>
          <w:trHeight w:val="897"/>
        </w:trPr>
        <w:tc>
          <w:tcPr>
            <w:tcW w:w="1291" w:type="dxa"/>
            <w:shd w:val="clear" w:color="auto" w:fill="auto"/>
            <w:vAlign w:val="center"/>
          </w:tcPr>
          <w:p w14:paraId="4930CBD5" w14:textId="77777777" w:rsidR="00F30E04" w:rsidRDefault="00F30E04" w:rsidP="00A215F5">
            <w:pPr>
              <w:jc w:val="center"/>
              <w:rPr>
                <w:rFonts w:ascii="Verdana" w:hAnsi="Verdana"/>
                <w:bCs/>
              </w:rPr>
            </w:pPr>
            <w:r>
              <w:rPr>
                <w:rFonts w:ascii="Verdana" w:hAnsi="Verdana"/>
                <w:bCs/>
              </w:rPr>
              <w:t>5.2</w:t>
            </w:r>
          </w:p>
        </w:tc>
        <w:tc>
          <w:tcPr>
            <w:tcW w:w="4913" w:type="dxa"/>
            <w:shd w:val="clear" w:color="auto" w:fill="auto"/>
            <w:vAlign w:val="center"/>
          </w:tcPr>
          <w:p w14:paraId="70089440" w14:textId="77777777" w:rsidR="00F30E04" w:rsidRPr="002F03BA" w:rsidRDefault="00F30E04" w:rsidP="00A215F5">
            <w:pPr>
              <w:rPr>
                <w:rFonts w:ascii="Verdana" w:hAnsi="Verdana"/>
                <w:bCs/>
                <w:highlight w:val="yellow"/>
              </w:rPr>
            </w:pPr>
            <w:r w:rsidRPr="00A1218B">
              <w:rPr>
                <w:rFonts w:ascii="Verdana" w:hAnsi="Verdana"/>
                <w:bCs/>
              </w:rPr>
              <w:t>Purchase of double bin – Town Hall</w:t>
            </w:r>
          </w:p>
        </w:tc>
        <w:tc>
          <w:tcPr>
            <w:tcW w:w="3260" w:type="dxa"/>
            <w:gridSpan w:val="2"/>
            <w:shd w:val="clear" w:color="auto" w:fill="auto"/>
            <w:vAlign w:val="center"/>
          </w:tcPr>
          <w:p w14:paraId="142C4E58" w14:textId="77777777" w:rsidR="00F30E04" w:rsidRPr="00B81344" w:rsidRDefault="00F30E04" w:rsidP="00A215F5">
            <w:pPr>
              <w:rPr>
                <w:rFonts w:ascii="Verdana" w:hAnsi="Verdana"/>
                <w:bCs/>
              </w:rPr>
            </w:pPr>
            <w:r>
              <w:rPr>
                <w:rFonts w:ascii="Verdana" w:hAnsi="Verdana"/>
                <w:bCs/>
              </w:rPr>
              <w:t>For Board approval</w:t>
            </w:r>
          </w:p>
        </w:tc>
      </w:tr>
      <w:tr w:rsidR="00F30E04" w:rsidRPr="00E25D9C" w14:paraId="71E381D1" w14:textId="77777777" w:rsidTr="00A215F5">
        <w:trPr>
          <w:trHeight w:val="613"/>
        </w:trPr>
        <w:tc>
          <w:tcPr>
            <w:tcW w:w="1291" w:type="dxa"/>
            <w:shd w:val="clear" w:color="auto" w:fill="auto"/>
            <w:vAlign w:val="center"/>
          </w:tcPr>
          <w:p w14:paraId="09969C17" w14:textId="77777777" w:rsidR="00F30E04" w:rsidRPr="00F219EF" w:rsidRDefault="00F30E04" w:rsidP="00A215F5">
            <w:pPr>
              <w:jc w:val="center"/>
              <w:rPr>
                <w:rFonts w:ascii="Verdana" w:hAnsi="Verdana"/>
                <w:b/>
              </w:rPr>
            </w:pPr>
            <w:r w:rsidRPr="00F219EF">
              <w:rPr>
                <w:rFonts w:ascii="Verdana" w:hAnsi="Verdana"/>
                <w:b/>
              </w:rPr>
              <w:t>6.</w:t>
            </w:r>
          </w:p>
        </w:tc>
        <w:tc>
          <w:tcPr>
            <w:tcW w:w="8173" w:type="dxa"/>
            <w:gridSpan w:val="3"/>
            <w:shd w:val="clear" w:color="auto" w:fill="auto"/>
            <w:vAlign w:val="center"/>
          </w:tcPr>
          <w:p w14:paraId="71EED162" w14:textId="77777777" w:rsidR="00F30E04" w:rsidRPr="00F219EF" w:rsidRDefault="00F30E04" w:rsidP="00A215F5">
            <w:pPr>
              <w:jc w:val="center"/>
              <w:rPr>
                <w:rFonts w:ascii="Verdana" w:hAnsi="Verdana"/>
                <w:b/>
              </w:rPr>
            </w:pPr>
            <w:r w:rsidRPr="00F219EF">
              <w:rPr>
                <w:rFonts w:ascii="Verdana" w:hAnsi="Verdana"/>
                <w:b/>
              </w:rPr>
              <w:t>PROJECTS</w:t>
            </w:r>
          </w:p>
        </w:tc>
      </w:tr>
      <w:tr w:rsidR="00F30E04" w:rsidRPr="00E25D9C" w14:paraId="4D515923" w14:textId="77777777" w:rsidTr="00A215F5">
        <w:trPr>
          <w:trHeight w:val="1026"/>
        </w:trPr>
        <w:tc>
          <w:tcPr>
            <w:tcW w:w="1291" w:type="dxa"/>
            <w:shd w:val="clear" w:color="auto" w:fill="auto"/>
            <w:vAlign w:val="center"/>
          </w:tcPr>
          <w:p w14:paraId="3FF82F21" w14:textId="77777777" w:rsidR="00F30E04" w:rsidRDefault="00F30E04" w:rsidP="00A215F5">
            <w:pPr>
              <w:jc w:val="center"/>
              <w:rPr>
                <w:rFonts w:ascii="Verdana" w:hAnsi="Verdana"/>
              </w:rPr>
            </w:pPr>
            <w:r>
              <w:rPr>
                <w:rFonts w:ascii="Verdana" w:hAnsi="Verdana"/>
              </w:rPr>
              <w:t>6.1</w:t>
            </w:r>
          </w:p>
        </w:tc>
        <w:tc>
          <w:tcPr>
            <w:tcW w:w="4934" w:type="dxa"/>
            <w:gridSpan w:val="2"/>
            <w:shd w:val="clear" w:color="auto" w:fill="auto"/>
            <w:vAlign w:val="center"/>
          </w:tcPr>
          <w:p w14:paraId="2F34D6BD" w14:textId="77777777" w:rsidR="00F30E04" w:rsidRPr="006F4FF0" w:rsidRDefault="00F30E04" w:rsidP="00A215F5">
            <w:pPr>
              <w:rPr>
                <w:rFonts w:ascii="Verdana" w:hAnsi="Verdana"/>
              </w:rPr>
            </w:pPr>
            <w:r w:rsidRPr="006F4FF0">
              <w:rPr>
                <w:rFonts w:ascii="Verdana" w:hAnsi="Verdana"/>
              </w:rPr>
              <w:t>Amenities</w:t>
            </w:r>
          </w:p>
        </w:tc>
        <w:tc>
          <w:tcPr>
            <w:tcW w:w="3239" w:type="dxa"/>
            <w:shd w:val="clear" w:color="auto" w:fill="auto"/>
            <w:vAlign w:val="center"/>
          </w:tcPr>
          <w:p w14:paraId="191ECAA8" w14:textId="77777777" w:rsidR="00F30E04" w:rsidRDefault="00F30E04" w:rsidP="00A215F5">
            <w:pPr>
              <w:rPr>
                <w:rFonts w:ascii="Verdana" w:hAnsi="Verdana"/>
              </w:rPr>
            </w:pPr>
            <w:r>
              <w:rPr>
                <w:rFonts w:ascii="Verdana" w:hAnsi="Verdana"/>
              </w:rPr>
              <w:t>For Board discussion</w:t>
            </w:r>
          </w:p>
        </w:tc>
      </w:tr>
      <w:tr w:rsidR="00F30E04" w:rsidRPr="00E25D9C" w14:paraId="046BFA45" w14:textId="77777777" w:rsidTr="00A215F5">
        <w:trPr>
          <w:trHeight w:val="1026"/>
        </w:trPr>
        <w:tc>
          <w:tcPr>
            <w:tcW w:w="1291" w:type="dxa"/>
            <w:shd w:val="clear" w:color="auto" w:fill="auto"/>
            <w:vAlign w:val="center"/>
          </w:tcPr>
          <w:p w14:paraId="44D55FD8" w14:textId="77777777" w:rsidR="00F30E04" w:rsidRDefault="00F30E04" w:rsidP="00A215F5">
            <w:pPr>
              <w:jc w:val="center"/>
              <w:rPr>
                <w:rFonts w:ascii="Verdana" w:hAnsi="Verdana"/>
              </w:rPr>
            </w:pPr>
            <w:r>
              <w:rPr>
                <w:rFonts w:ascii="Verdana" w:hAnsi="Verdana"/>
              </w:rPr>
              <w:t>6.2</w:t>
            </w:r>
          </w:p>
        </w:tc>
        <w:tc>
          <w:tcPr>
            <w:tcW w:w="4934" w:type="dxa"/>
            <w:gridSpan w:val="2"/>
            <w:shd w:val="clear" w:color="auto" w:fill="auto"/>
            <w:vAlign w:val="center"/>
          </w:tcPr>
          <w:p w14:paraId="48CAA9ED" w14:textId="77777777" w:rsidR="00F30E04" w:rsidRPr="006F4FF0" w:rsidRDefault="00F30E04" w:rsidP="00A215F5">
            <w:pPr>
              <w:rPr>
                <w:rFonts w:ascii="Verdana" w:hAnsi="Verdana"/>
              </w:rPr>
            </w:pPr>
            <w:r w:rsidRPr="006F4FF0">
              <w:rPr>
                <w:rFonts w:ascii="Verdana" w:hAnsi="Verdana"/>
              </w:rPr>
              <w:t xml:space="preserve">PSM Events </w:t>
            </w:r>
          </w:p>
        </w:tc>
        <w:tc>
          <w:tcPr>
            <w:tcW w:w="3239" w:type="dxa"/>
            <w:shd w:val="clear" w:color="auto" w:fill="auto"/>
            <w:vAlign w:val="center"/>
          </w:tcPr>
          <w:p w14:paraId="21E5B560" w14:textId="77777777" w:rsidR="00F30E04" w:rsidRDefault="00F30E04" w:rsidP="00A215F5">
            <w:pPr>
              <w:rPr>
                <w:rFonts w:ascii="Verdana" w:hAnsi="Verdana"/>
              </w:rPr>
            </w:pPr>
            <w:r>
              <w:rPr>
                <w:rFonts w:ascii="Verdana" w:hAnsi="Verdana"/>
              </w:rPr>
              <w:t>For Board discussion &amp; approval</w:t>
            </w:r>
          </w:p>
        </w:tc>
      </w:tr>
      <w:tr w:rsidR="00F30E04" w:rsidRPr="00E25D9C" w14:paraId="390C5F21" w14:textId="77777777" w:rsidTr="00A215F5">
        <w:trPr>
          <w:trHeight w:val="1026"/>
        </w:trPr>
        <w:tc>
          <w:tcPr>
            <w:tcW w:w="1291" w:type="dxa"/>
            <w:shd w:val="clear" w:color="auto" w:fill="auto"/>
            <w:vAlign w:val="center"/>
          </w:tcPr>
          <w:p w14:paraId="3D6CED1A" w14:textId="77777777" w:rsidR="00F30E04" w:rsidRDefault="00F30E04" w:rsidP="00A215F5">
            <w:pPr>
              <w:jc w:val="center"/>
              <w:rPr>
                <w:rFonts w:ascii="Verdana" w:hAnsi="Verdana"/>
              </w:rPr>
            </w:pPr>
            <w:r>
              <w:rPr>
                <w:rFonts w:ascii="Verdana" w:hAnsi="Verdana"/>
              </w:rPr>
              <w:t>6.3</w:t>
            </w:r>
          </w:p>
        </w:tc>
        <w:tc>
          <w:tcPr>
            <w:tcW w:w="4934" w:type="dxa"/>
            <w:gridSpan w:val="2"/>
            <w:shd w:val="clear" w:color="auto" w:fill="auto"/>
            <w:vAlign w:val="center"/>
          </w:tcPr>
          <w:p w14:paraId="16D0D597" w14:textId="77777777" w:rsidR="00F30E04" w:rsidRPr="006F4FF0" w:rsidRDefault="00F30E04" w:rsidP="00A215F5">
            <w:pPr>
              <w:rPr>
                <w:rFonts w:ascii="Verdana" w:hAnsi="Verdana"/>
              </w:rPr>
            </w:pPr>
            <w:r w:rsidRPr="006F4FF0">
              <w:rPr>
                <w:rFonts w:ascii="Verdana" w:hAnsi="Verdana"/>
              </w:rPr>
              <w:t>Town Branding Project</w:t>
            </w:r>
          </w:p>
        </w:tc>
        <w:tc>
          <w:tcPr>
            <w:tcW w:w="3239" w:type="dxa"/>
            <w:shd w:val="clear" w:color="auto" w:fill="auto"/>
            <w:vAlign w:val="center"/>
          </w:tcPr>
          <w:p w14:paraId="649EBED8" w14:textId="77777777" w:rsidR="00F30E04" w:rsidRDefault="00F30E04" w:rsidP="00A215F5">
            <w:pPr>
              <w:rPr>
                <w:rFonts w:ascii="Verdana" w:hAnsi="Verdana"/>
              </w:rPr>
            </w:pPr>
            <w:r>
              <w:rPr>
                <w:rFonts w:ascii="Verdana" w:hAnsi="Verdana"/>
              </w:rPr>
              <w:t>For noting</w:t>
            </w:r>
          </w:p>
        </w:tc>
      </w:tr>
      <w:tr w:rsidR="00F30E04" w:rsidRPr="00E25D9C" w14:paraId="50F571D0" w14:textId="77777777" w:rsidTr="00A215F5">
        <w:trPr>
          <w:trHeight w:val="1026"/>
        </w:trPr>
        <w:tc>
          <w:tcPr>
            <w:tcW w:w="1291" w:type="dxa"/>
            <w:shd w:val="clear" w:color="auto" w:fill="auto"/>
            <w:vAlign w:val="center"/>
          </w:tcPr>
          <w:p w14:paraId="2AAA35BA" w14:textId="77777777" w:rsidR="00F30E04" w:rsidRDefault="00F30E04" w:rsidP="00A215F5">
            <w:pPr>
              <w:jc w:val="center"/>
              <w:rPr>
                <w:rFonts w:ascii="Verdana" w:hAnsi="Verdana"/>
              </w:rPr>
            </w:pPr>
            <w:r>
              <w:rPr>
                <w:rFonts w:ascii="Verdana" w:hAnsi="Verdana"/>
              </w:rPr>
              <w:lastRenderedPageBreak/>
              <w:t>6.4</w:t>
            </w:r>
          </w:p>
        </w:tc>
        <w:tc>
          <w:tcPr>
            <w:tcW w:w="4934" w:type="dxa"/>
            <w:gridSpan w:val="2"/>
            <w:shd w:val="clear" w:color="auto" w:fill="auto"/>
            <w:vAlign w:val="center"/>
          </w:tcPr>
          <w:p w14:paraId="5EDBF803" w14:textId="77777777" w:rsidR="00F30E04" w:rsidRPr="006F4FF0" w:rsidRDefault="00F30E04" w:rsidP="00A215F5">
            <w:pPr>
              <w:rPr>
                <w:rFonts w:ascii="Verdana" w:hAnsi="Verdana"/>
              </w:rPr>
            </w:pPr>
            <w:r w:rsidRPr="006F4FF0">
              <w:rPr>
                <w:rFonts w:ascii="Verdana" w:hAnsi="Verdana"/>
              </w:rPr>
              <w:t>Highways</w:t>
            </w:r>
          </w:p>
        </w:tc>
        <w:tc>
          <w:tcPr>
            <w:tcW w:w="3239" w:type="dxa"/>
            <w:shd w:val="clear" w:color="auto" w:fill="auto"/>
            <w:vAlign w:val="center"/>
          </w:tcPr>
          <w:p w14:paraId="37C663F5" w14:textId="77777777" w:rsidR="00F30E04" w:rsidRDefault="00F30E04" w:rsidP="00A215F5">
            <w:pPr>
              <w:rPr>
                <w:rFonts w:ascii="Verdana" w:hAnsi="Verdana"/>
              </w:rPr>
            </w:pPr>
            <w:r>
              <w:rPr>
                <w:rFonts w:ascii="Verdana" w:hAnsi="Verdana"/>
              </w:rPr>
              <w:t xml:space="preserve">For noting </w:t>
            </w:r>
          </w:p>
        </w:tc>
      </w:tr>
      <w:tr w:rsidR="00F30E04" w:rsidRPr="00E25D9C" w14:paraId="0CBBA76E" w14:textId="77777777" w:rsidTr="00A215F5">
        <w:trPr>
          <w:trHeight w:val="1026"/>
        </w:trPr>
        <w:tc>
          <w:tcPr>
            <w:tcW w:w="1291" w:type="dxa"/>
            <w:shd w:val="clear" w:color="auto" w:fill="auto"/>
            <w:vAlign w:val="center"/>
          </w:tcPr>
          <w:p w14:paraId="731C2129" w14:textId="77777777" w:rsidR="00F30E04" w:rsidRDefault="00F30E04" w:rsidP="00A215F5">
            <w:pPr>
              <w:jc w:val="center"/>
              <w:rPr>
                <w:rFonts w:ascii="Verdana" w:hAnsi="Verdana"/>
              </w:rPr>
            </w:pPr>
            <w:r>
              <w:rPr>
                <w:rFonts w:ascii="Verdana" w:hAnsi="Verdana"/>
              </w:rPr>
              <w:t>6.5</w:t>
            </w:r>
          </w:p>
        </w:tc>
        <w:tc>
          <w:tcPr>
            <w:tcW w:w="4934" w:type="dxa"/>
            <w:gridSpan w:val="2"/>
            <w:shd w:val="clear" w:color="auto" w:fill="auto"/>
            <w:vAlign w:val="center"/>
          </w:tcPr>
          <w:p w14:paraId="1931119E" w14:textId="77777777" w:rsidR="00F30E04" w:rsidRPr="006F4FF0" w:rsidRDefault="00F30E04" w:rsidP="00A215F5">
            <w:pPr>
              <w:rPr>
                <w:rFonts w:ascii="Verdana" w:hAnsi="Verdana"/>
              </w:rPr>
            </w:pPr>
            <w:r w:rsidRPr="006F4FF0">
              <w:rPr>
                <w:rFonts w:ascii="Verdana" w:hAnsi="Verdana"/>
              </w:rPr>
              <w:t>Coronation Mugs</w:t>
            </w:r>
          </w:p>
        </w:tc>
        <w:tc>
          <w:tcPr>
            <w:tcW w:w="3239" w:type="dxa"/>
            <w:shd w:val="clear" w:color="auto" w:fill="auto"/>
            <w:vAlign w:val="center"/>
          </w:tcPr>
          <w:p w14:paraId="0A7D8749" w14:textId="77777777" w:rsidR="00F30E04" w:rsidRDefault="00F30E04" w:rsidP="00A215F5">
            <w:pPr>
              <w:rPr>
                <w:rFonts w:ascii="Verdana" w:hAnsi="Verdana"/>
              </w:rPr>
            </w:pPr>
            <w:r>
              <w:rPr>
                <w:rFonts w:ascii="Verdana" w:hAnsi="Verdana"/>
              </w:rPr>
              <w:t>For Board discussion</w:t>
            </w:r>
          </w:p>
        </w:tc>
      </w:tr>
      <w:tr w:rsidR="00F30E04" w:rsidRPr="00E25D9C" w14:paraId="19A03A1B" w14:textId="77777777" w:rsidTr="00A215F5">
        <w:trPr>
          <w:trHeight w:val="761"/>
        </w:trPr>
        <w:tc>
          <w:tcPr>
            <w:tcW w:w="1291" w:type="dxa"/>
            <w:shd w:val="clear" w:color="auto" w:fill="auto"/>
            <w:vAlign w:val="center"/>
          </w:tcPr>
          <w:p w14:paraId="1612EB60" w14:textId="77777777" w:rsidR="00F30E04" w:rsidRPr="00F219EF" w:rsidRDefault="00F30E04" w:rsidP="00A215F5">
            <w:pPr>
              <w:jc w:val="center"/>
              <w:rPr>
                <w:rFonts w:ascii="Verdana" w:hAnsi="Verdana"/>
                <w:b/>
              </w:rPr>
            </w:pPr>
            <w:r w:rsidRPr="00F219EF">
              <w:rPr>
                <w:rFonts w:ascii="Verdana" w:hAnsi="Verdana"/>
                <w:b/>
              </w:rPr>
              <w:t>7.</w:t>
            </w:r>
          </w:p>
        </w:tc>
        <w:tc>
          <w:tcPr>
            <w:tcW w:w="8173" w:type="dxa"/>
            <w:gridSpan w:val="3"/>
            <w:shd w:val="clear" w:color="auto" w:fill="auto"/>
            <w:vAlign w:val="center"/>
          </w:tcPr>
          <w:p w14:paraId="6EDC6F21" w14:textId="77777777" w:rsidR="00F30E04" w:rsidRPr="00F219EF" w:rsidRDefault="00F30E04" w:rsidP="00A215F5">
            <w:pPr>
              <w:jc w:val="center"/>
              <w:rPr>
                <w:rFonts w:ascii="Verdana" w:hAnsi="Verdana"/>
                <w:b/>
              </w:rPr>
            </w:pPr>
            <w:r w:rsidRPr="00F219EF">
              <w:rPr>
                <w:rFonts w:ascii="Verdana" w:hAnsi="Verdana"/>
                <w:b/>
              </w:rPr>
              <w:t>HOUSING</w:t>
            </w:r>
          </w:p>
        </w:tc>
      </w:tr>
      <w:tr w:rsidR="00F30E04" w:rsidRPr="00E25D9C" w14:paraId="0CF3504C" w14:textId="77777777" w:rsidTr="00A215F5">
        <w:trPr>
          <w:trHeight w:val="761"/>
        </w:trPr>
        <w:tc>
          <w:tcPr>
            <w:tcW w:w="1291" w:type="dxa"/>
            <w:shd w:val="clear" w:color="auto" w:fill="auto"/>
            <w:vAlign w:val="center"/>
          </w:tcPr>
          <w:p w14:paraId="32E1CDB0" w14:textId="77777777" w:rsidR="00F30E04" w:rsidRPr="00213C2E" w:rsidRDefault="00F30E04" w:rsidP="00A215F5">
            <w:pPr>
              <w:jc w:val="center"/>
              <w:rPr>
                <w:rFonts w:ascii="Verdana" w:hAnsi="Verdana"/>
                <w:bCs/>
              </w:rPr>
            </w:pPr>
            <w:r>
              <w:rPr>
                <w:rFonts w:ascii="Verdana" w:hAnsi="Verdana"/>
                <w:bCs/>
              </w:rPr>
              <w:t>7.1</w:t>
            </w:r>
          </w:p>
        </w:tc>
        <w:tc>
          <w:tcPr>
            <w:tcW w:w="4913" w:type="dxa"/>
            <w:shd w:val="clear" w:color="auto" w:fill="auto"/>
            <w:vAlign w:val="center"/>
          </w:tcPr>
          <w:p w14:paraId="1B9CB567" w14:textId="77777777" w:rsidR="00F30E04" w:rsidRPr="002F03BA" w:rsidRDefault="00F30E04" w:rsidP="00A215F5">
            <w:pPr>
              <w:rPr>
                <w:rFonts w:ascii="Verdana" w:hAnsi="Verdana"/>
                <w:bCs/>
                <w:highlight w:val="yellow"/>
              </w:rPr>
            </w:pPr>
            <w:r w:rsidRPr="006F4FF0">
              <w:rPr>
                <w:rFonts w:ascii="Verdana" w:hAnsi="Verdana"/>
                <w:bCs/>
              </w:rPr>
              <w:t>Housing Officers Report</w:t>
            </w:r>
          </w:p>
        </w:tc>
        <w:tc>
          <w:tcPr>
            <w:tcW w:w="3260" w:type="dxa"/>
            <w:gridSpan w:val="2"/>
            <w:shd w:val="clear" w:color="auto" w:fill="auto"/>
            <w:vAlign w:val="center"/>
          </w:tcPr>
          <w:p w14:paraId="65E7E970" w14:textId="77777777" w:rsidR="00F30E04" w:rsidRPr="00213C2E" w:rsidRDefault="00F30E04" w:rsidP="00A215F5">
            <w:pPr>
              <w:rPr>
                <w:rFonts w:ascii="Verdana" w:hAnsi="Verdana"/>
                <w:bCs/>
              </w:rPr>
            </w:pPr>
            <w:r>
              <w:rPr>
                <w:rFonts w:ascii="Verdana" w:hAnsi="Verdana"/>
                <w:bCs/>
              </w:rPr>
              <w:t xml:space="preserve">For Board discussion </w:t>
            </w:r>
          </w:p>
        </w:tc>
      </w:tr>
      <w:tr w:rsidR="00F30E04" w:rsidRPr="00E25D9C" w14:paraId="78A132D3" w14:textId="77777777" w:rsidTr="00A215F5">
        <w:trPr>
          <w:trHeight w:val="761"/>
        </w:trPr>
        <w:tc>
          <w:tcPr>
            <w:tcW w:w="1291" w:type="dxa"/>
            <w:shd w:val="clear" w:color="auto" w:fill="auto"/>
            <w:vAlign w:val="center"/>
          </w:tcPr>
          <w:p w14:paraId="6D5C2895" w14:textId="77777777" w:rsidR="00F30E04" w:rsidRPr="00213C2E" w:rsidRDefault="00F30E04" w:rsidP="00A215F5">
            <w:pPr>
              <w:jc w:val="center"/>
              <w:rPr>
                <w:rFonts w:ascii="Verdana" w:hAnsi="Verdana"/>
                <w:bCs/>
              </w:rPr>
            </w:pPr>
            <w:r>
              <w:rPr>
                <w:rFonts w:ascii="Verdana" w:hAnsi="Verdana"/>
                <w:bCs/>
              </w:rPr>
              <w:t>7.2</w:t>
            </w:r>
          </w:p>
        </w:tc>
        <w:tc>
          <w:tcPr>
            <w:tcW w:w="4913" w:type="dxa"/>
            <w:shd w:val="clear" w:color="auto" w:fill="auto"/>
            <w:vAlign w:val="center"/>
          </w:tcPr>
          <w:p w14:paraId="038DC615" w14:textId="77777777" w:rsidR="00F30E04" w:rsidRPr="002F03BA" w:rsidRDefault="00F30E04" w:rsidP="00A215F5">
            <w:pPr>
              <w:rPr>
                <w:rFonts w:ascii="Verdana" w:hAnsi="Verdana"/>
                <w:bCs/>
                <w:highlight w:val="yellow"/>
              </w:rPr>
            </w:pPr>
            <w:r w:rsidRPr="009D10E1">
              <w:rPr>
                <w:rFonts w:ascii="Verdana" w:hAnsi="Verdana"/>
                <w:bCs/>
              </w:rPr>
              <w:t>Tenant Arrears Report</w:t>
            </w:r>
          </w:p>
        </w:tc>
        <w:tc>
          <w:tcPr>
            <w:tcW w:w="3260" w:type="dxa"/>
            <w:gridSpan w:val="2"/>
            <w:shd w:val="clear" w:color="auto" w:fill="auto"/>
            <w:vAlign w:val="center"/>
          </w:tcPr>
          <w:p w14:paraId="70F4C11C" w14:textId="77777777" w:rsidR="00F30E04" w:rsidRPr="00213C2E" w:rsidRDefault="00F30E04" w:rsidP="00A215F5">
            <w:pPr>
              <w:rPr>
                <w:rFonts w:ascii="Verdana" w:hAnsi="Verdana"/>
                <w:bCs/>
              </w:rPr>
            </w:pPr>
            <w:r>
              <w:rPr>
                <w:rFonts w:ascii="Verdana" w:hAnsi="Verdana"/>
                <w:bCs/>
              </w:rPr>
              <w:t>For Board discussion</w:t>
            </w:r>
          </w:p>
        </w:tc>
      </w:tr>
      <w:tr w:rsidR="00F30E04" w:rsidRPr="00E25D9C" w14:paraId="17731EE0" w14:textId="77777777" w:rsidTr="00A215F5">
        <w:trPr>
          <w:trHeight w:val="715"/>
        </w:trPr>
        <w:tc>
          <w:tcPr>
            <w:tcW w:w="1291" w:type="dxa"/>
            <w:shd w:val="clear" w:color="auto" w:fill="auto"/>
            <w:vAlign w:val="center"/>
          </w:tcPr>
          <w:p w14:paraId="5B27B8F8" w14:textId="77777777" w:rsidR="00F30E04" w:rsidRPr="00F219EF" w:rsidRDefault="00F30E04" w:rsidP="00A215F5">
            <w:pPr>
              <w:jc w:val="center"/>
              <w:rPr>
                <w:rFonts w:ascii="Verdana" w:hAnsi="Verdana"/>
                <w:b/>
              </w:rPr>
            </w:pPr>
            <w:r w:rsidRPr="00F219EF">
              <w:rPr>
                <w:rFonts w:ascii="Verdana" w:hAnsi="Verdana"/>
                <w:b/>
              </w:rPr>
              <w:t>8.</w:t>
            </w:r>
          </w:p>
        </w:tc>
        <w:tc>
          <w:tcPr>
            <w:tcW w:w="8173" w:type="dxa"/>
            <w:gridSpan w:val="3"/>
            <w:shd w:val="clear" w:color="auto" w:fill="auto"/>
            <w:vAlign w:val="center"/>
          </w:tcPr>
          <w:p w14:paraId="1DEFE6BA" w14:textId="77777777" w:rsidR="00F30E04" w:rsidRPr="00F219EF" w:rsidRDefault="00F30E04" w:rsidP="00A215F5">
            <w:pPr>
              <w:jc w:val="center"/>
              <w:rPr>
                <w:rFonts w:ascii="Verdana" w:hAnsi="Verdana"/>
                <w:b/>
              </w:rPr>
            </w:pPr>
            <w:r w:rsidRPr="00F219EF">
              <w:rPr>
                <w:rFonts w:ascii="Verdana" w:hAnsi="Verdana"/>
                <w:b/>
              </w:rPr>
              <w:t xml:space="preserve">PUBLIC CORRESPONDENCE &amp; </w:t>
            </w:r>
            <w:r w:rsidRPr="00756D1D">
              <w:rPr>
                <w:rFonts w:ascii="Verdana" w:hAnsi="Verdana"/>
                <w:b/>
              </w:rPr>
              <w:t>COMMUNICATIONS</w:t>
            </w:r>
          </w:p>
        </w:tc>
      </w:tr>
      <w:tr w:rsidR="00F30E04" w:rsidRPr="00E25D9C" w14:paraId="1EE5B7CC" w14:textId="77777777" w:rsidTr="00A215F5">
        <w:trPr>
          <w:trHeight w:val="935"/>
        </w:trPr>
        <w:tc>
          <w:tcPr>
            <w:tcW w:w="1291" w:type="dxa"/>
            <w:shd w:val="clear" w:color="auto" w:fill="auto"/>
            <w:vAlign w:val="center"/>
          </w:tcPr>
          <w:p w14:paraId="36743EC8" w14:textId="77777777" w:rsidR="00F30E04" w:rsidRDefault="00F30E04" w:rsidP="00A215F5">
            <w:pPr>
              <w:jc w:val="center"/>
              <w:rPr>
                <w:rFonts w:ascii="Verdana" w:hAnsi="Verdana"/>
                <w:bCs/>
              </w:rPr>
            </w:pPr>
            <w:r>
              <w:rPr>
                <w:rFonts w:ascii="Verdana" w:hAnsi="Verdana"/>
                <w:bCs/>
              </w:rPr>
              <w:t>8.2</w:t>
            </w:r>
          </w:p>
        </w:tc>
        <w:tc>
          <w:tcPr>
            <w:tcW w:w="4913" w:type="dxa"/>
            <w:shd w:val="clear" w:color="auto" w:fill="auto"/>
            <w:vAlign w:val="center"/>
          </w:tcPr>
          <w:p w14:paraId="24995C78" w14:textId="77777777" w:rsidR="00F30E04" w:rsidRDefault="00F30E04" w:rsidP="00A215F5">
            <w:pPr>
              <w:rPr>
                <w:rFonts w:ascii="Verdana" w:hAnsi="Verdana"/>
                <w:bCs/>
              </w:rPr>
            </w:pPr>
            <w:r>
              <w:rPr>
                <w:rFonts w:ascii="Verdana" w:hAnsi="Verdana"/>
                <w:bCs/>
              </w:rPr>
              <w:t>1</w:t>
            </w:r>
            <w:r w:rsidRPr="00C37F8D">
              <w:rPr>
                <w:rFonts w:ascii="Verdana" w:hAnsi="Verdana"/>
                <w:bCs/>
                <w:vertAlign w:val="superscript"/>
              </w:rPr>
              <w:t>st</w:t>
            </w:r>
            <w:r>
              <w:rPr>
                <w:rFonts w:ascii="Verdana" w:hAnsi="Verdana"/>
                <w:bCs/>
              </w:rPr>
              <w:t xml:space="preserve"> Supplemental List 2023</w:t>
            </w:r>
          </w:p>
        </w:tc>
        <w:tc>
          <w:tcPr>
            <w:tcW w:w="3260" w:type="dxa"/>
            <w:gridSpan w:val="2"/>
            <w:shd w:val="clear" w:color="auto" w:fill="auto"/>
            <w:vAlign w:val="center"/>
          </w:tcPr>
          <w:p w14:paraId="2A7D2AF5" w14:textId="77777777" w:rsidR="00F30E04" w:rsidRDefault="00F30E04" w:rsidP="00A215F5">
            <w:pPr>
              <w:rPr>
                <w:rFonts w:ascii="Verdana" w:hAnsi="Verdana"/>
                <w:bCs/>
              </w:rPr>
            </w:pPr>
            <w:r>
              <w:rPr>
                <w:rFonts w:ascii="Verdana" w:hAnsi="Verdana"/>
                <w:bCs/>
              </w:rPr>
              <w:t xml:space="preserve">For noting  </w:t>
            </w:r>
          </w:p>
        </w:tc>
      </w:tr>
      <w:tr w:rsidR="00F30E04" w:rsidRPr="00E25D9C" w14:paraId="3ECE009F" w14:textId="77777777" w:rsidTr="00A215F5">
        <w:trPr>
          <w:trHeight w:val="699"/>
        </w:trPr>
        <w:tc>
          <w:tcPr>
            <w:tcW w:w="1291" w:type="dxa"/>
            <w:shd w:val="clear" w:color="auto" w:fill="auto"/>
            <w:vAlign w:val="center"/>
          </w:tcPr>
          <w:p w14:paraId="6DC8C8D3" w14:textId="77777777" w:rsidR="00F30E04" w:rsidRPr="00F219EF" w:rsidRDefault="00F30E04" w:rsidP="00A215F5">
            <w:pPr>
              <w:jc w:val="center"/>
              <w:rPr>
                <w:rFonts w:ascii="Verdana" w:hAnsi="Verdana"/>
                <w:b/>
              </w:rPr>
            </w:pPr>
            <w:r w:rsidRPr="00F219EF">
              <w:rPr>
                <w:rFonts w:ascii="Verdana" w:hAnsi="Verdana"/>
                <w:b/>
              </w:rPr>
              <w:t>9.</w:t>
            </w:r>
          </w:p>
        </w:tc>
        <w:tc>
          <w:tcPr>
            <w:tcW w:w="8173" w:type="dxa"/>
            <w:gridSpan w:val="3"/>
            <w:shd w:val="clear" w:color="auto" w:fill="auto"/>
            <w:vAlign w:val="center"/>
          </w:tcPr>
          <w:p w14:paraId="4ACD3DF0" w14:textId="77777777" w:rsidR="00F30E04" w:rsidRPr="00F219EF" w:rsidRDefault="00F30E04" w:rsidP="00A215F5">
            <w:pPr>
              <w:jc w:val="center"/>
              <w:rPr>
                <w:rFonts w:ascii="Verdana" w:hAnsi="Verdana"/>
                <w:b/>
              </w:rPr>
            </w:pPr>
            <w:r w:rsidRPr="00F219EF">
              <w:rPr>
                <w:rFonts w:ascii="Verdana" w:hAnsi="Verdana"/>
                <w:b/>
              </w:rPr>
              <w:t>PLANNING MATTERS</w:t>
            </w:r>
          </w:p>
        </w:tc>
      </w:tr>
      <w:tr w:rsidR="00F30E04" w:rsidRPr="00E25D9C" w14:paraId="79C327C0" w14:textId="77777777" w:rsidTr="00A215F5">
        <w:trPr>
          <w:trHeight w:val="976"/>
        </w:trPr>
        <w:tc>
          <w:tcPr>
            <w:tcW w:w="1291" w:type="dxa"/>
            <w:shd w:val="clear" w:color="auto" w:fill="auto"/>
            <w:vAlign w:val="center"/>
          </w:tcPr>
          <w:p w14:paraId="7FFAA4D5" w14:textId="77777777" w:rsidR="00F30E04" w:rsidRDefault="00F30E04" w:rsidP="00A215F5">
            <w:pPr>
              <w:jc w:val="center"/>
              <w:rPr>
                <w:rFonts w:ascii="Verdana" w:hAnsi="Verdana"/>
              </w:rPr>
            </w:pPr>
            <w:r>
              <w:rPr>
                <w:rFonts w:ascii="Verdana" w:hAnsi="Verdana"/>
              </w:rPr>
              <w:t>9.1</w:t>
            </w:r>
          </w:p>
        </w:tc>
        <w:tc>
          <w:tcPr>
            <w:tcW w:w="4934" w:type="dxa"/>
            <w:gridSpan w:val="2"/>
            <w:shd w:val="clear" w:color="auto" w:fill="auto"/>
            <w:vAlign w:val="center"/>
          </w:tcPr>
          <w:p w14:paraId="4D926DBF" w14:textId="77777777" w:rsidR="00F30E04" w:rsidRPr="002F03BA" w:rsidRDefault="00F30E04" w:rsidP="00A215F5">
            <w:pPr>
              <w:spacing w:line="360" w:lineRule="auto"/>
              <w:rPr>
                <w:rFonts w:ascii="Verdana" w:hAnsi="Verdana"/>
                <w:highlight w:val="yellow"/>
              </w:rPr>
            </w:pPr>
            <w:r w:rsidRPr="00C17125">
              <w:rPr>
                <w:rFonts w:ascii="Verdana" w:hAnsi="Verdana"/>
              </w:rPr>
              <w:t>Planning Applications</w:t>
            </w:r>
          </w:p>
        </w:tc>
        <w:tc>
          <w:tcPr>
            <w:tcW w:w="3239" w:type="dxa"/>
            <w:shd w:val="clear" w:color="auto" w:fill="auto"/>
            <w:vAlign w:val="center"/>
          </w:tcPr>
          <w:p w14:paraId="058927A9" w14:textId="77777777" w:rsidR="00F30E04" w:rsidRDefault="00F30E04" w:rsidP="00A215F5">
            <w:pPr>
              <w:rPr>
                <w:rFonts w:ascii="Verdana" w:hAnsi="Verdana"/>
              </w:rPr>
            </w:pPr>
            <w:r>
              <w:rPr>
                <w:rFonts w:ascii="Verdana" w:hAnsi="Verdana"/>
              </w:rPr>
              <w:t xml:space="preserve">For Board discussion </w:t>
            </w:r>
          </w:p>
        </w:tc>
      </w:tr>
      <w:tr w:rsidR="00F30E04" w:rsidRPr="00E25D9C" w14:paraId="07850175" w14:textId="77777777" w:rsidTr="00A215F5">
        <w:trPr>
          <w:trHeight w:val="701"/>
        </w:trPr>
        <w:tc>
          <w:tcPr>
            <w:tcW w:w="1291" w:type="dxa"/>
            <w:shd w:val="clear" w:color="auto" w:fill="auto"/>
            <w:vAlign w:val="center"/>
          </w:tcPr>
          <w:p w14:paraId="4ED8FB24" w14:textId="77777777" w:rsidR="00F30E04" w:rsidRPr="00F219EF" w:rsidRDefault="00F30E04" w:rsidP="00A215F5">
            <w:pPr>
              <w:jc w:val="center"/>
              <w:rPr>
                <w:rFonts w:ascii="Verdana" w:hAnsi="Verdana"/>
                <w:b/>
              </w:rPr>
            </w:pPr>
            <w:r w:rsidRPr="00F219EF">
              <w:rPr>
                <w:rFonts w:ascii="Verdana" w:hAnsi="Verdana"/>
                <w:b/>
              </w:rPr>
              <w:t>10.</w:t>
            </w:r>
          </w:p>
        </w:tc>
        <w:tc>
          <w:tcPr>
            <w:tcW w:w="8173" w:type="dxa"/>
            <w:gridSpan w:val="3"/>
            <w:shd w:val="clear" w:color="auto" w:fill="auto"/>
            <w:vAlign w:val="center"/>
          </w:tcPr>
          <w:p w14:paraId="752780CC" w14:textId="77777777" w:rsidR="00F30E04" w:rsidRPr="00F219EF" w:rsidRDefault="00F30E04" w:rsidP="00A215F5">
            <w:pPr>
              <w:jc w:val="center"/>
              <w:rPr>
                <w:rFonts w:ascii="Verdana" w:hAnsi="Verdana"/>
                <w:b/>
              </w:rPr>
            </w:pPr>
            <w:r w:rsidRPr="00F219EF">
              <w:rPr>
                <w:rFonts w:ascii="Verdana" w:hAnsi="Verdana"/>
                <w:b/>
              </w:rPr>
              <w:t>POLICY &amp; RESOURCES</w:t>
            </w:r>
          </w:p>
        </w:tc>
      </w:tr>
      <w:tr w:rsidR="00F30E04" w:rsidRPr="00E25D9C" w14:paraId="7391C864" w14:textId="77777777" w:rsidTr="00A215F5">
        <w:trPr>
          <w:trHeight w:val="1026"/>
        </w:trPr>
        <w:tc>
          <w:tcPr>
            <w:tcW w:w="1291" w:type="dxa"/>
            <w:shd w:val="clear" w:color="auto" w:fill="auto"/>
            <w:vAlign w:val="center"/>
          </w:tcPr>
          <w:p w14:paraId="149595FC" w14:textId="77777777" w:rsidR="00F30E04" w:rsidRPr="002D0B73" w:rsidRDefault="00F30E04" w:rsidP="00A215F5">
            <w:pPr>
              <w:jc w:val="center"/>
              <w:rPr>
                <w:rFonts w:ascii="Verdana" w:hAnsi="Verdana"/>
              </w:rPr>
            </w:pPr>
            <w:r>
              <w:rPr>
                <w:rFonts w:ascii="Verdana" w:hAnsi="Verdana"/>
              </w:rPr>
              <w:t>10.1</w:t>
            </w:r>
          </w:p>
        </w:tc>
        <w:tc>
          <w:tcPr>
            <w:tcW w:w="4934" w:type="dxa"/>
            <w:gridSpan w:val="2"/>
            <w:shd w:val="clear" w:color="auto" w:fill="auto"/>
          </w:tcPr>
          <w:p w14:paraId="49A7AC07" w14:textId="77777777" w:rsidR="00F30E04" w:rsidRPr="002F03BA" w:rsidRDefault="00F30E04" w:rsidP="00A215F5">
            <w:pPr>
              <w:spacing w:before="240"/>
              <w:ind w:left="38" w:hanging="38"/>
              <w:rPr>
                <w:rFonts w:ascii="Verdana" w:hAnsi="Verdana"/>
                <w:highlight w:val="yellow"/>
              </w:rPr>
            </w:pPr>
            <w:r w:rsidRPr="0047692A">
              <w:rPr>
                <w:rFonts w:ascii="Verdana" w:hAnsi="Verdana"/>
              </w:rPr>
              <w:t xml:space="preserve">Strategy Document </w:t>
            </w:r>
          </w:p>
        </w:tc>
        <w:tc>
          <w:tcPr>
            <w:tcW w:w="3239" w:type="dxa"/>
            <w:shd w:val="clear" w:color="auto" w:fill="auto"/>
            <w:vAlign w:val="center"/>
          </w:tcPr>
          <w:p w14:paraId="407F6D52" w14:textId="77777777" w:rsidR="00F30E04" w:rsidRDefault="00F30E04" w:rsidP="00A215F5">
            <w:pPr>
              <w:rPr>
                <w:rFonts w:ascii="Verdana" w:hAnsi="Verdana"/>
              </w:rPr>
            </w:pPr>
            <w:r>
              <w:rPr>
                <w:rFonts w:ascii="Verdana" w:hAnsi="Verdana"/>
              </w:rPr>
              <w:t>For Board discussion &amp; approval</w:t>
            </w:r>
          </w:p>
        </w:tc>
      </w:tr>
      <w:tr w:rsidR="00F30E04" w:rsidRPr="00E25D9C" w14:paraId="18BE93F7" w14:textId="77777777" w:rsidTr="00A215F5">
        <w:trPr>
          <w:trHeight w:val="1026"/>
        </w:trPr>
        <w:tc>
          <w:tcPr>
            <w:tcW w:w="1291" w:type="dxa"/>
            <w:shd w:val="clear" w:color="auto" w:fill="auto"/>
            <w:vAlign w:val="center"/>
          </w:tcPr>
          <w:p w14:paraId="3AC189DB" w14:textId="77777777" w:rsidR="00F30E04" w:rsidRDefault="00F30E04" w:rsidP="00A215F5">
            <w:pPr>
              <w:jc w:val="center"/>
              <w:rPr>
                <w:rFonts w:ascii="Verdana" w:hAnsi="Verdana"/>
              </w:rPr>
            </w:pPr>
            <w:r>
              <w:rPr>
                <w:rFonts w:ascii="Verdana" w:hAnsi="Verdana"/>
              </w:rPr>
              <w:lastRenderedPageBreak/>
              <w:t>10.2</w:t>
            </w:r>
          </w:p>
        </w:tc>
        <w:tc>
          <w:tcPr>
            <w:tcW w:w="4934" w:type="dxa"/>
            <w:gridSpan w:val="2"/>
            <w:shd w:val="clear" w:color="auto" w:fill="auto"/>
          </w:tcPr>
          <w:p w14:paraId="2DD27532" w14:textId="77777777" w:rsidR="00F30E04" w:rsidRPr="002F03BA" w:rsidRDefault="00F30E04" w:rsidP="00A215F5">
            <w:pPr>
              <w:spacing w:before="240"/>
              <w:ind w:left="38" w:hanging="38"/>
              <w:rPr>
                <w:rFonts w:ascii="Verdana" w:hAnsi="Verdana"/>
                <w:highlight w:val="yellow"/>
              </w:rPr>
            </w:pPr>
            <w:r w:rsidRPr="00C37F8D">
              <w:rPr>
                <w:rFonts w:ascii="Verdana" w:hAnsi="Verdana"/>
              </w:rPr>
              <w:t>2023 Meeting Dates</w:t>
            </w:r>
          </w:p>
        </w:tc>
        <w:tc>
          <w:tcPr>
            <w:tcW w:w="3239" w:type="dxa"/>
            <w:shd w:val="clear" w:color="auto" w:fill="auto"/>
            <w:vAlign w:val="center"/>
          </w:tcPr>
          <w:p w14:paraId="7DE6C272" w14:textId="77777777" w:rsidR="00F30E04" w:rsidRDefault="00F30E04" w:rsidP="00A215F5">
            <w:pPr>
              <w:rPr>
                <w:rFonts w:ascii="Verdana" w:hAnsi="Verdana"/>
              </w:rPr>
            </w:pPr>
            <w:r>
              <w:rPr>
                <w:rFonts w:ascii="Verdana" w:hAnsi="Verdana"/>
              </w:rPr>
              <w:t>For noting</w:t>
            </w:r>
          </w:p>
        </w:tc>
      </w:tr>
      <w:tr w:rsidR="00F30E04" w:rsidRPr="00E25D9C" w14:paraId="26E40F57" w14:textId="77777777" w:rsidTr="00A215F5">
        <w:trPr>
          <w:trHeight w:val="671"/>
        </w:trPr>
        <w:tc>
          <w:tcPr>
            <w:tcW w:w="1291" w:type="dxa"/>
            <w:shd w:val="clear" w:color="auto" w:fill="auto"/>
            <w:vAlign w:val="center"/>
          </w:tcPr>
          <w:p w14:paraId="623F2AA4" w14:textId="77777777" w:rsidR="00F30E04" w:rsidRPr="00F219EF" w:rsidRDefault="00F30E04" w:rsidP="00A215F5">
            <w:pPr>
              <w:jc w:val="center"/>
              <w:rPr>
                <w:rFonts w:ascii="Verdana" w:hAnsi="Verdana"/>
              </w:rPr>
            </w:pPr>
            <w:r w:rsidRPr="00F219EF">
              <w:rPr>
                <w:rFonts w:ascii="Verdana" w:hAnsi="Verdana"/>
                <w:b/>
              </w:rPr>
              <w:t>11</w:t>
            </w:r>
            <w:r w:rsidRPr="00F219EF">
              <w:rPr>
                <w:rFonts w:ascii="Verdana" w:hAnsi="Verdana"/>
              </w:rPr>
              <w:t>.</w:t>
            </w:r>
          </w:p>
        </w:tc>
        <w:tc>
          <w:tcPr>
            <w:tcW w:w="8173" w:type="dxa"/>
            <w:gridSpan w:val="3"/>
            <w:shd w:val="clear" w:color="auto" w:fill="auto"/>
            <w:vAlign w:val="center"/>
          </w:tcPr>
          <w:p w14:paraId="2C53D376" w14:textId="77777777" w:rsidR="00F30E04" w:rsidRPr="00F219EF" w:rsidRDefault="00F30E04" w:rsidP="00A215F5">
            <w:pPr>
              <w:jc w:val="center"/>
              <w:rPr>
                <w:rFonts w:ascii="Verdana" w:hAnsi="Verdana"/>
                <w:b/>
              </w:rPr>
            </w:pPr>
            <w:r w:rsidRPr="00F219EF">
              <w:rPr>
                <w:rFonts w:ascii="Verdana" w:hAnsi="Verdana"/>
                <w:b/>
              </w:rPr>
              <w:t>PUBLIC CONSULTATIONS</w:t>
            </w:r>
            <w:r>
              <w:rPr>
                <w:rFonts w:ascii="Verdana" w:hAnsi="Verdana"/>
                <w:b/>
              </w:rPr>
              <w:t xml:space="preserve"> - None</w:t>
            </w:r>
          </w:p>
        </w:tc>
      </w:tr>
      <w:tr w:rsidR="00F30E04" w:rsidRPr="00E25D9C" w14:paraId="1B4F3A8B" w14:textId="77777777" w:rsidTr="00A215F5">
        <w:trPr>
          <w:trHeight w:val="698"/>
        </w:trPr>
        <w:tc>
          <w:tcPr>
            <w:tcW w:w="1291" w:type="dxa"/>
            <w:shd w:val="clear" w:color="auto" w:fill="auto"/>
            <w:vAlign w:val="center"/>
          </w:tcPr>
          <w:p w14:paraId="162D3C4C" w14:textId="77777777" w:rsidR="00F30E04" w:rsidRPr="00F219EF" w:rsidRDefault="00F30E04" w:rsidP="00A215F5">
            <w:pPr>
              <w:jc w:val="center"/>
              <w:rPr>
                <w:rFonts w:ascii="Verdana" w:hAnsi="Verdana"/>
                <w:b/>
              </w:rPr>
            </w:pPr>
            <w:r w:rsidRPr="00F219EF">
              <w:rPr>
                <w:rFonts w:ascii="Verdana" w:hAnsi="Verdana"/>
                <w:b/>
              </w:rPr>
              <w:t>12</w:t>
            </w:r>
            <w:r>
              <w:rPr>
                <w:rFonts w:ascii="Verdana" w:hAnsi="Verdana"/>
                <w:b/>
              </w:rPr>
              <w:t>.</w:t>
            </w:r>
          </w:p>
        </w:tc>
        <w:tc>
          <w:tcPr>
            <w:tcW w:w="8173" w:type="dxa"/>
            <w:gridSpan w:val="3"/>
            <w:shd w:val="clear" w:color="auto" w:fill="auto"/>
            <w:vAlign w:val="center"/>
          </w:tcPr>
          <w:p w14:paraId="606EF238" w14:textId="77777777" w:rsidR="00F30E04" w:rsidRPr="00023A72" w:rsidRDefault="00F30E04" w:rsidP="00A215F5">
            <w:pPr>
              <w:jc w:val="center"/>
              <w:rPr>
                <w:rFonts w:ascii="Verdana" w:hAnsi="Verdana"/>
                <w:b/>
              </w:rPr>
            </w:pPr>
            <w:r>
              <w:rPr>
                <w:rFonts w:ascii="Verdana" w:hAnsi="Verdana"/>
                <w:b/>
              </w:rPr>
              <w:t>INVITATIONS - None</w:t>
            </w:r>
          </w:p>
        </w:tc>
      </w:tr>
      <w:tr w:rsidR="00F30E04" w:rsidRPr="00E25D9C" w14:paraId="226D237A" w14:textId="77777777" w:rsidTr="00A215F5">
        <w:trPr>
          <w:trHeight w:val="841"/>
        </w:trPr>
        <w:tc>
          <w:tcPr>
            <w:tcW w:w="1291" w:type="dxa"/>
            <w:shd w:val="clear" w:color="auto" w:fill="auto"/>
            <w:vAlign w:val="center"/>
          </w:tcPr>
          <w:p w14:paraId="4985A510" w14:textId="77777777" w:rsidR="00F30E04" w:rsidRPr="00F219EF" w:rsidRDefault="00F30E04" w:rsidP="00A215F5">
            <w:pPr>
              <w:jc w:val="center"/>
              <w:rPr>
                <w:rFonts w:ascii="Verdana" w:hAnsi="Verdana"/>
                <w:b/>
              </w:rPr>
            </w:pPr>
            <w:r w:rsidRPr="00F219EF">
              <w:rPr>
                <w:rFonts w:ascii="Verdana" w:hAnsi="Verdana"/>
                <w:b/>
              </w:rPr>
              <w:t>13</w:t>
            </w:r>
            <w:r>
              <w:rPr>
                <w:rFonts w:ascii="Verdana" w:hAnsi="Verdana"/>
                <w:b/>
              </w:rPr>
              <w:t>.</w:t>
            </w:r>
          </w:p>
        </w:tc>
        <w:tc>
          <w:tcPr>
            <w:tcW w:w="8173" w:type="dxa"/>
            <w:gridSpan w:val="3"/>
            <w:shd w:val="clear" w:color="auto" w:fill="auto"/>
            <w:vAlign w:val="center"/>
          </w:tcPr>
          <w:p w14:paraId="271A23FE" w14:textId="77777777" w:rsidR="00F30E04" w:rsidRPr="00F219EF" w:rsidRDefault="00F30E04" w:rsidP="00A215F5">
            <w:pPr>
              <w:jc w:val="center"/>
              <w:rPr>
                <w:rFonts w:ascii="Verdana" w:hAnsi="Verdana"/>
                <w:b/>
              </w:rPr>
            </w:pPr>
            <w:r w:rsidRPr="00F219EF">
              <w:rPr>
                <w:rFonts w:ascii="Verdana" w:hAnsi="Verdana"/>
                <w:b/>
              </w:rPr>
              <w:t>ANY OTHER BUSINESS OF AN URGENT NATURE</w:t>
            </w:r>
          </w:p>
          <w:p w14:paraId="30E37E32" w14:textId="77777777" w:rsidR="00F30E04" w:rsidRPr="00F219EF" w:rsidRDefault="00F30E04" w:rsidP="00A215F5">
            <w:pPr>
              <w:jc w:val="center"/>
              <w:rPr>
                <w:rFonts w:ascii="Verdana" w:hAnsi="Verdana"/>
                <w:b/>
              </w:rPr>
            </w:pPr>
            <w:r w:rsidRPr="00F219EF">
              <w:rPr>
                <w:rFonts w:ascii="Verdana" w:hAnsi="Verdana"/>
                <w:b/>
              </w:rPr>
              <w:t>(BY PERMISSION OF THE CHAIR)</w:t>
            </w:r>
          </w:p>
        </w:tc>
      </w:tr>
    </w:tbl>
    <w:p w14:paraId="3B625887" w14:textId="77777777" w:rsidR="00F30E04" w:rsidRDefault="00F30E04" w:rsidP="00F30E04">
      <w:pPr>
        <w:pStyle w:val="Default"/>
        <w:rPr>
          <w:rFonts w:cstheme="minorBidi"/>
          <w:color w:val="auto"/>
        </w:rPr>
      </w:pPr>
    </w:p>
    <w:p w14:paraId="20107672" w14:textId="77777777" w:rsidR="00F30E04" w:rsidRPr="00F30E04" w:rsidRDefault="00F30E04" w:rsidP="00F30E04"/>
    <w:p w14:paraId="425600FD" w14:textId="77777777" w:rsidR="00F30E04" w:rsidRPr="00F30E04" w:rsidRDefault="00F30E04" w:rsidP="00F30E04"/>
    <w:p w14:paraId="163B2F25" w14:textId="77777777" w:rsidR="00F30E04" w:rsidRPr="00F30E04" w:rsidRDefault="00F30E04" w:rsidP="00F30E04"/>
    <w:p w14:paraId="5E26AAEB" w14:textId="77777777" w:rsidR="00F30E04" w:rsidRPr="00F30E04" w:rsidRDefault="00F30E04" w:rsidP="00F30E04"/>
    <w:p w14:paraId="703E5EA0" w14:textId="77777777" w:rsidR="00F30E04" w:rsidRPr="00F30E04" w:rsidRDefault="00F30E04" w:rsidP="00F30E04"/>
    <w:p w14:paraId="4180D998" w14:textId="77777777" w:rsidR="00F30E04" w:rsidRPr="00F30E04" w:rsidRDefault="00F30E04" w:rsidP="00F30E04"/>
    <w:p w14:paraId="33C4EBF6" w14:textId="77777777" w:rsidR="00F30E04" w:rsidRPr="00F30E04" w:rsidRDefault="00F30E04" w:rsidP="00F30E04"/>
    <w:p w14:paraId="391664AD" w14:textId="77777777" w:rsidR="00F30E04" w:rsidRPr="00F30E04" w:rsidRDefault="00F30E04" w:rsidP="00F30E04"/>
    <w:p w14:paraId="30A1FCC2" w14:textId="77777777" w:rsidR="00F30E04" w:rsidRPr="00F30E04" w:rsidRDefault="00F30E04" w:rsidP="00F30E04"/>
    <w:p w14:paraId="7888DBC8" w14:textId="77777777" w:rsidR="00F30E04" w:rsidRPr="00F30E04" w:rsidRDefault="00F30E04" w:rsidP="00F30E04"/>
    <w:p w14:paraId="6B66C3FB" w14:textId="77777777" w:rsidR="00F30E04" w:rsidRPr="00F30E04" w:rsidRDefault="00F30E04" w:rsidP="00F30E04"/>
    <w:p w14:paraId="2D227AEB" w14:textId="77777777" w:rsidR="00F30E04" w:rsidRPr="00F30E04" w:rsidRDefault="00F30E04" w:rsidP="00F30E04"/>
    <w:p w14:paraId="07BF0598" w14:textId="77777777" w:rsidR="00F30E04" w:rsidRPr="00F30E04" w:rsidRDefault="00F30E04" w:rsidP="00F30E04"/>
    <w:p w14:paraId="14148358" w14:textId="77777777" w:rsidR="00F30E04" w:rsidRPr="00F30E04" w:rsidRDefault="00F30E04" w:rsidP="00F30E04"/>
    <w:p w14:paraId="7350BED4" w14:textId="77777777" w:rsidR="00F30E04" w:rsidRPr="00F30E04" w:rsidRDefault="00F30E04" w:rsidP="00F30E04"/>
    <w:p w14:paraId="095028F0" w14:textId="77777777" w:rsidR="00F30E04" w:rsidRPr="00F30E04" w:rsidRDefault="00F30E04" w:rsidP="00F30E04"/>
    <w:p w14:paraId="0AF4B085" w14:textId="77777777" w:rsidR="00F30E04" w:rsidRPr="00F30E04" w:rsidRDefault="00F30E04" w:rsidP="00F30E04"/>
    <w:p w14:paraId="5D6FF0A0" w14:textId="77777777" w:rsidR="00F30E04" w:rsidRPr="00F30E04" w:rsidRDefault="00F30E04" w:rsidP="00F30E04"/>
    <w:p w14:paraId="00CCA2D6" w14:textId="77777777" w:rsidR="00F30E04" w:rsidRPr="00F30E04" w:rsidRDefault="00F30E04" w:rsidP="00F30E04"/>
    <w:p w14:paraId="3215766E" w14:textId="77777777" w:rsidR="00F30E04" w:rsidRPr="00F30E04" w:rsidRDefault="00F30E04" w:rsidP="00F30E04"/>
    <w:p w14:paraId="053527F7" w14:textId="77777777" w:rsidR="00F30E04" w:rsidRPr="00F30E04" w:rsidRDefault="00F30E04" w:rsidP="00F30E04"/>
    <w:p w14:paraId="4CEB84DF" w14:textId="77777777" w:rsidR="00F30E04" w:rsidRPr="00F30E04" w:rsidRDefault="00F30E04" w:rsidP="00F30E04"/>
    <w:p w14:paraId="1A7E545A" w14:textId="77777777" w:rsidR="00F30E04" w:rsidRPr="00F30E04" w:rsidRDefault="00F30E04" w:rsidP="00F30E04"/>
    <w:p w14:paraId="1720FFAD" w14:textId="77777777" w:rsidR="00F30E04" w:rsidRDefault="00F30E04" w:rsidP="00F30E04">
      <w:pPr>
        <w:rPr>
          <w:rFonts w:ascii="Verdana" w:eastAsiaTheme="minorHAnsi" w:hAnsi="Verdana" w:cstheme="minorBidi"/>
          <w:sz w:val="24"/>
          <w:szCs w:val="24"/>
          <w14:ligatures w14:val="standardContextual"/>
        </w:rPr>
      </w:pPr>
    </w:p>
    <w:p w14:paraId="7A3A96C0" w14:textId="34B64E4B" w:rsidR="00F30E04" w:rsidRDefault="00F30E04" w:rsidP="00F30E04">
      <w:pPr>
        <w:tabs>
          <w:tab w:val="left" w:pos="6195"/>
        </w:tabs>
      </w:pPr>
      <w:r>
        <w:tab/>
      </w:r>
    </w:p>
    <w:p w14:paraId="30A7E49E" w14:textId="77777777" w:rsidR="00F30E04" w:rsidRPr="00EB61CF" w:rsidRDefault="00F30E04" w:rsidP="00F30E04">
      <w:pPr>
        <w:ind w:firstLine="567"/>
        <w:jc w:val="both"/>
      </w:pPr>
      <w:r>
        <w:rPr>
          <w:rFonts w:ascii="Verdana" w:hAnsi="Verdana"/>
        </w:rPr>
        <w:t>Item 3.1</w:t>
      </w:r>
    </w:p>
    <w:p w14:paraId="33FA4D14" w14:textId="77777777" w:rsidR="00F30E04" w:rsidRDefault="00F30E04" w:rsidP="00F30E04">
      <w:pPr>
        <w:ind w:left="567"/>
        <w:jc w:val="center"/>
        <w:rPr>
          <w:rFonts w:ascii="Verdana" w:hAnsi="Verdana"/>
          <w:b/>
        </w:rPr>
      </w:pPr>
      <w:r w:rsidRPr="00EB53F1">
        <w:rPr>
          <w:rFonts w:ascii="Verdana" w:hAnsi="Verdana"/>
          <w:b/>
        </w:rPr>
        <w:t>PORT ST MARY COMMISSIO</w:t>
      </w:r>
      <w:r>
        <w:rPr>
          <w:rFonts w:ascii="Verdana" w:hAnsi="Verdana"/>
          <w:b/>
        </w:rPr>
        <w:t>NERS</w:t>
      </w:r>
      <w:r w:rsidRPr="00EB53F1">
        <w:rPr>
          <w:rFonts w:ascii="Verdana" w:hAnsi="Verdana"/>
          <w:b/>
        </w:rPr>
        <w:t xml:space="preserve"> </w:t>
      </w:r>
    </w:p>
    <w:p w14:paraId="246BBD47" w14:textId="77777777" w:rsidR="00F30E04" w:rsidRDefault="00F30E04" w:rsidP="00F30E04">
      <w:pPr>
        <w:ind w:left="567"/>
        <w:jc w:val="center"/>
        <w:rPr>
          <w:rFonts w:ascii="Verdana" w:hAnsi="Verdana"/>
          <w:b/>
        </w:rPr>
      </w:pPr>
      <w:r w:rsidRPr="00412066">
        <w:rPr>
          <w:rFonts w:ascii="Verdana" w:hAnsi="Verdana"/>
          <w:b/>
        </w:rPr>
        <w:t>MATTERS ARISING &amp; PUBLIC CORRESPONDENCE REPORT</w:t>
      </w:r>
    </w:p>
    <w:p w14:paraId="54490B6F" w14:textId="77777777" w:rsidR="00F30E04" w:rsidRDefault="00F30E04" w:rsidP="00F30E04">
      <w:pPr>
        <w:ind w:left="567"/>
        <w:jc w:val="center"/>
        <w:rPr>
          <w:rFonts w:ascii="Verdana" w:hAnsi="Verdana"/>
          <w:b/>
        </w:rPr>
      </w:pPr>
    </w:p>
    <w:p w14:paraId="11487579" w14:textId="77777777" w:rsidR="00F30E04" w:rsidRPr="00E10D6B" w:rsidRDefault="00F30E04" w:rsidP="00F30E04">
      <w:pPr>
        <w:ind w:left="567"/>
        <w:rPr>
          <w:rFonts w:ascii="Verdana" w:hAnsi="Verdana"/>
          <w:b/>
          <w:u w:val="single"/>
        </w:rPr>
      </w:pPr>
      <w:r w:rsidRPr="00E10D6B">
        <w:rPr>
          <w:rFonts w:ascii="Verdana" w:hAnsi="Verdana"/>
          <w:b/>
          <w:u w:val="single"/>
        </w:rPr>
        <w:t xml:space="preserve">Matters Arising </w:t>
      </w:r>
    </w:p>
    <w:p w14:paraId="23CF55C3" w14:textId="77777777" w:rsidR="00F30E04" w:rsidRPr="0047692A" w:rsidRDefault="00F30E04" w:rsidP="00F30E04">
      <w:pPr>
        <w:ind w:left="567"/>
        <w:textAlignment w:val="baseline"/>
        <w:rPr>
          <w:rFonts w:ascii="Verdana" w:hAnsi="Verdana" w:cs="Calibri"/>
          <w:bCs/>
          <w:color w:val="000000"/>
        </w:rPr>
      </w:pPr>
      <w:r w:rsidRPr="0047692A">
        <w:rPr>
          <w:rFonts w:ascii="Verdana" w:hAnsi="Verdana" w:cs="Calibri"/>
          <w:b/>
          <w:color w:val="000000"/>
        </w:rPr>
        <w:t xml:space="preserve">General Bylaws – </w:t>
      </w:r>
      <w:r w:rsidRPr="0047692A">
        <w:rPr>
          <w:rFonts w:ascii="Verdana" w:hAnsi="Verdana" w:cs="Calibri"/>
          <w:bCs/>
          <w:color w:val="000000"/>
        </w:rPr>
        <w:t xml:space="preserve">The amendments have been made and the first draft has been issued to the LGU for comment.  </w:t>
      </w:r>
    </w:p>
    <w:p w14:paraId="6419D328" w14:textId="77777777" w:rsidR="00F30E04" w:rsidRPr="0047692A" w:rsidRDefault="00F30E04" w:rsidP="00F30E04">
      <w:pPr>
        <w:ind w:left="567"/>
        <w:jc w:val="both"/>
        <w:rPr>
          <w:rFonts w:ascii="Verdana" w:hAnsi="Verdana"/>
        </w:rPr>
      </w:pPr>
      <w:r>
        <w:rPr>
          <w:rFonts w:ascii="Verdana" w:hAnsi="Verdana"/>
          <w:b/>
          <w:bCs/>
        </w:rPr>
        <w:t xml:space="preserve">Consultation on Local Authority Members (travelling allowances) Order 2023 – </w:t>
      </w:r>
      <w:r>
        <w:rPr>
          <w:rFonts w:ascii="Verdana" w:hAnsi="Verdana"/>
        </w:rPr>
        <w:t xml:space="preserve">The response was issued. </w:t>
      </w:r>
    </w:p>
    <w:p w14:paraId="4DC6A402" w14:textId="77777777" w:rsidR="00F30E04" w:rsidRPr="00870E2D" w:rsidRDefault="00F30E04" w:rsidP="00F30E04">
      <w:pPr>
        <w:ind w:left="567"/>
        <w:jc w:val="both"/>
        <w:rPr>
          <w:rFonts w:ascii="Verdana" w:hAnsi="Verdana"/>
          <w:b/>
          <w:u w:val="single"/>
        </w:rPr>
      </w:pPr>
      <w:r w:rsidRPr="00870E2D">
        <w:rPr>
          <w:rFonts w:ascii="Verdana" w:hAnsi="Verdana"/>
          <w:b/>
          <w:u w:val="single"/>
        </w:rPr>
        <w:t xml:space="preserve">Public Correspondence </w:t>
      </w:r>
    </w:p>
    <w:p w14:paraId="588ED1F1" w14:textId="77777777" w:rsidR="00F30E04" w:rsidRDefault="00F30E04" w:rsidP="00F30E04">
      <w:pPr>
        <w:ind w:firstLine="567"/>
        <w:jc w:val="both"/>
        <w:rPr>
          <w:rFonts w:ascii="Verdana" w:hAnsi="Verdana"/>
        </w:rPr>
      </w:pPr>
    </w:p>
    <w:p w14:paraId="7A18F5FF" w14:textId="77777777" w:rsidR="00F30E04" w:rsidRPr="0047692A" w:rsidRDefault="00F30E04" w:rsidP="00F30E04">
      <w:pPr>
        <w:ind w:left="567"/>
        <w:rPr>
          <w:rFonts w:ascii="Verdana" w:hAnsi="Verdana"/>
        </w:rPr>
      </w:pPr>
      <w:r>
        <w:rPr>
          <w:rFonts w:ascii="Verdana" w:hAnsi="Verdana"/>
          <w:b/>
          <w:bCs/>
        </w:rPr>
        <w:t xml:space="preserve">Easter Festival </w:t>
      </w:r>
      <w:proofErr w:type="gramStart"/>
      <w:r>
        <w:rPr>
          <w:rFonts w:ascii="Verdana" w:hAnsi="Verdana"/>
          <w:b/>
          <w:bCs/>
        </w:rPr>
        <w:t xml:space="preserve">- </w:t>
      </w:r>
      <w:r>
        <w:rPr>
          <w:rFonts w:ascii="Verdana" w:hAnsi="Verdana"/>
        </w:rPr>
        <w:t xml:space="preserve"> The</w:t>
      </w:r>
      <w:proofErr w:type="gramEnd"/>
      <w:r>
        <w:rPr>
          <w:rFonts w:ascii="Verdana" w:hAnsi="Verdana"/>
        </w:rPr>
        <w:t xml:space="preserve"> response with an offer of assistance was issued.</w:t>
      </w:r>
    </w:p>
    <w:p w14:paraId="321F003C" w14:textId="2AA2239C" w:rsidR="00F30E04" w:rsidRDefault="00F30E04" w:rsidP="00F30E04">
      <w:pPr>
        <w:tabs>
          <w:tab w:val="left" w:pos="6195"/>
        </w:tabs>
        <w:rPr>
          <w:rFonts w:ascii="Verdana" w:hAnsi="Verdana"/>
        </w:rPr>
      </w:pPr>
      <w:r w:rsidRPr="0047692A">
        <w:rPr>
          <w:rFonts w:ascii="Verdana" w:hAnsi="Verdana"/>
          <w:b/>
          <w:bCs/>
        </w:rPr>
        <w:t>Young Persons Representative –</w:t>
      </w:r>
      <w:r>
        <w:rPr>
          <w:rFonts w:ascii="Verdana" w:hAnsi="Verdana"/>
        </w:rPr>
        <w:t xml:space="preserve"> Commissioner Cubbon (Castletown Commissioners) was notified that CO’M would be the PSMC rep.</w:t>
      </w:r>
    </w:p>
    <w:p w14:paraId="2F9A3AA1" w14:textId="77777777" w:rsidR="00F30E04" w:rsidRDefault="00F30E04" w:rsidP="00F30E04">
      <w:pPr>
        <w:tabs>
          <w:tab w:val="left" w:pos="6195"/>
        </w:tabs>
        <w:rPr>
          <w:rFonts w:ascii="Verdana" w:hAnsi="Verdana"/>
        </w:rPr>
      </w:pPr>
    </w:p>
    <w:p w14:paraId="779F0369" w14:textId="77777777" w:rsidR="00F30E04" w:rsidRDefault="00F30E04" w:rsidP="00F30E04">
      <w:pPr>
        <w:tabs>
          <w:tab w:val="left" w:pos="6195"/>
        </w:tabs>
        <w:rPr>
          <w:rFonts w:ascii="Verdana" w:hAnsi="Verdana"/>
        </w:rPr>
      </w:pPr>
    </w:p>
    <w:p w14:paraId="42BCFA88" w14:textId="77777777" w:rsidR="00F30E04" w:rsidRDefault="00F30E04" w:rsidP="00F30E04">
      <w:pPr>
        <w:tabs>
          <w:tab w:val="left" w:pos="6195"/>
        </w:tabs>
        <w:rPr>
          <w:rFonts w:ascii="Verdana" w:hAnsi="Verdana"/>
        </w:rPr>
      </w:pPr>
    </w:p>
    <w:p w14:paraId="57610A19" w14:textId="77777777" w:rsidR="00F30E04" w:rsidRDefault="00F30E04" w:rsidP="00F30E04">
      <w:pPr>
        <w:tabs>
          <w:tab w:val="left" w:pos="6195"/>
        </w:tabs>
        <w:rPr>
          <w:rFonts w:ascii="Verdana" w:hAnsi="Verdana"/>
        </w:rPr>
      </w:pPr>
    </w:p>
    <w:p w14:paraId="1F260135" w14:textId="77777777" w:rsidR="00F30E04" w:rsidRDefault="00F30E04" w:rsidP="00F30E04">
      <w:pPr>
        <w:tabs>
          <w:tab w:val="left" w:pos="6195"/>
        </w:tabs>
        <w:rPr>
          <w:rFonts w:ascii="Verdana" w:hAnsi="Verdana"/>
        </w:rPr>
      </w:pPr>
    </w:p>
    <w:p w14:paraId="45F5C4B3" w14:textId="77777777" w:rsidR="00F30E04" w:rsidRDefault="00F30E04" w:rsidP="00F30E04">
      <w:pPr>
        <w:tabs>
          <w:tab w:val="left" w:pos="6195"/>
        </w:tabs>
        <w:rPr>
          <w:rFonts w:ascii="Verdana" w:hAnsi="Verdana"/>
        </w:rPr>
      </w:pPr>
    </w:p>
    <w:p w14:paraId="767FE531" w14:textId="77777777" w:rsidR="00F30E04" w:rsidRDefault="00F30E04" w:rsidP="00F30E04">
      <w:pPr>
        <w:tabs>
          <w:tab w:val="left" w:pos="6195"/>
        </w:tabs>
        <w:rPr>
          <w:rFonts w:ascii="Verdana" w:hAnsi="Verdana"/>
        </w:rPr>
      </w:pPr>
    </w:p>
    <w:p w14:paraId="44341428" w14:textId="77777777" w:rsidR="00F30E04" w:rsidRDefault="00F30E04" w:rsidP="00F30E04">
      <w:pPr>
        <w:tabs>
          <w:tab w:val="left" w:pos="6195"/>
        </w:tabs>
        <w:rPr>
          <w:rFonts w:ascii="Verdana" w:hAnsi="Verdana"/>
        </w:rPr>
      </w:pPr>
    </w:p>
    <w:p w14:paraId="2999CF74" w14:textId="77777777" w:rsidR="00F30E04" w:rsidRDefault="00F30E04" w:rsidP="00F30E04">
      <w:pPr>
        <w:tabs>
          <w:tab w:val="left" w:pos="6195"/>
        </w:tabs>
        <w:rPr>
          <w:rFonts w:ascii="Verdana" w:hAnsi="Verdana"/>
        </w:rPr>
      </w:pPr>
    </w:p>
    <w:p w14:paraId="1531024A" w14:textId="77777777" w:rsidR="00F30E04" w:rsidRDefault="00F30E04" w:rsidP="00F30E04">
      <w:pPr>
        <w:tabs>
          <w:tab w:val="left" w:pos="6195"/>
        </w:tabs>
        <w:rPr>
          <w:rFonts w:ascii="Verdana" w:hAnsi="Verdana"/>
        </w:rPr>
      </w:pPr>
    </w:p>
    <w:p w14:paraId="4AC3AE30" w14:textId="77777777" w:rsidR="00F30E04" w:rsidRDefault="00F30E04" w:rsidP="00F30E04">
      <w:pPr>
        <w:tabs>
          <w:tab w:val="left" w:pos="6195"/>
        </w:tabs>
        <w:rPr>
          <w:rFonts w:ascii="Verdana" w:hAnsi="Verdana"/>
        </w:rPr>
      </w:pPr>
    </w:p>
    <w:p w14:paraId="6976E2D0" w14:textId="77777777" w:rsidR="00F30E04" w:rsidRDefault="00F30E04" w:rsidP="00F30E04">
      <w:pPr>
        <w:tabs>
          <w:tab w:val="left" w:pos="6195"/>
        </w:tabs>
        <w:rPr>
          <w:rFonts w:ascii="Verdana" w:hAnsi="Verdana"/>
        </w:rPr>
      </w:pPr>
    </w:p>
    <w:p w14:paraId="39BAE286" w14:textId="77777777" w:rsidR="00F30E04" w:rsidRDefault="00F30E04" w:rsidP="00F30E04">
      <w:pPr>
        <w:tabs>
          <w:tab w:val="left" w:pos="6195"/>
        </w:tabs>
        <w:rPr>
          <w:rFonts w:ascii="Verdana" w:hAnsi="Verdana"/>
        </w:rPr>
      </w:pPr>
    </w:p>
    <w:p w14:paraId="4146276A" w14:textId="77777777" w:rsidR="00F30E04" w:rsidRDefault="00F30E04" w:rsidP="00F30E04">
      <w:pPr>
        <w:tabs>
          <w:tab w:val="left" w:pos="6195"/>
        </w:tabs>
        <w:rPr>
          <w:rFonts w:ascii="Verdana" w:hAnsi="Verdana"/>
        </w:rPr>
      </w:pPr>
    </w:p>
    <w:p w14:paraId="5CD92CED" w14:textId="77777777" w:rsidR="00F30E04" w:rsidRDefault="00F30E04" w:rsidP="00F30E04">
      <w:pPr>
        <w:tabs>
          <w:tab w:val="left" w:pos="6195"/>
        </w:tabs>
        <w:rPr>
          <w:rFonts w:ascii="Verdana" w:hAnsi="Verdana"/>
        </w:rPr>
      </w:pPr>
    </w:p>
    <w:p w14:paraId="393701DF" w14:textId="77777777" w:rsidR="00F30E04" w:rsidRDefault="00F30E04" w:rsidP="00F30E04">
      <w:pPr>
        <w:tabs>
          <w:tab w:val="left" w:pos="6195"/>
        </w:tabs>
        <w:rPr>
          <w:rFonts w:ascii="Verdana" w:hAnsi="Verdana"/>
        </w:rPr>
      </w:pPr>
    </w:p>
    <w:p w14:paraId="1C15C701" w14:textId="77777777" w:rsidR="00F30E04" w:rsidRDefault="00F30E04" w:rsidP="00F30E04">
      <w:pPr>
        <w:tabs>
          <w:tab w:val="left" w:pos="6195"/>
        </w:tabs>
        <w:rPr>
          <w:rFonts w:ascii="Verdana" w:hAnsi="Verdana"/>
        </w:rPr>
      </w:pPr>
    </w:p>
    <w:p w14:paraId="73D25E17" w14:textId="77777777" w:rsidR="00F30E04" w:rsidRDefault="00F30E04" w:rsidP="00F30E04">
      <w:pPr>
        <w:tabs>
          <w:tab w:val="left" w:pos="6195"/>
        </w:tabs>
        <w:rPr>
          <w:rFonts w:ascii="Verdana" w:hAnsi="Verdana"/>
        </w:rPr>
      </w:pPr>
    </w:p>
    <w:p w14:paraId="517C7C40" w14:textId="77777777" w:rsidR="00F30E04" w:rsidRDefault="00F30E04" w:rsidP="00F30E04">
      <w:pPr>
        <w:rPr>
          <w:rFonts w:ascii="Verdana" w:hAnsi="Verdana"/>
        </w:rPr>
      </w:pPr>
      <w:r>
        <w:rPr>
          <w:rFonts w:ascii="Verdana" w:hAnsi="Verdana"/>
        </w:rPr>
        <w:t>Item 5.1</w:t>
      </w:r>
    </w:p>
    <w:p w14:paraId="2FB77719" w14:textId="4C6FB3EE" w:rsidR="00F30E04" w:rsidRDefault="00F30E04" w:rsidP="00F30E04">
      <w:pPr>
        <w:ind w:left="-709"/>
        <w:rPr>
          <w:rFonts w:ascii="Verdana" w:hAnsi="Verdana"/>
        </w:rPr>
      </w:pPr>
      <w:r>
        <w:rPr>
          <w:rFonts w:ascii="Verdana" w:hAnsi="Verdana"/>
          <w:noProof/>
        </w:rPr>
        <w:lastRenderedPageBreak/>
        <w:drawing>
          <wp:inline distT="0" distB="0" distL="0" distR="0" wp14:anchorId="70BD170A" wp14:editId="0A49CDFA">
            <wp:extent cx="9403715" cy="6007735"/>
            <wp:effectExtent l="0" t="0" r="6985" b="0"/>
            <wp:docPr id="1030969619"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69619" name="Picture 11" descr="A close-up of a documen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l="3433" t="8650" r="5373" b="9001"/>
                    <a:stretch>
                      <a:fillRect/>
                    </a:stretch>
                  </pic:blipFill>
                  <pic:spPr bwMode="auto">
                    <a:xfrm>
                      <a:off x="0" y="0"/>
                      <a:ext cx="9403715" cy="6007735"/>
                    </a:xfrm>
                    <a:prstGeom prst="rect">
                      <a:avLst/>
                    </a:prstGeom>
                    <a:noFill/>
                    <a:ln>
                      <a:noFill/>
                    </a:ln>
                  </pic:spPr>
                </pic:pic>
              </a:graphicData>
            </a:graphic>
          </wp:inline>
        </w:drawing>
      </w:r>
    </w:p>
    <w:p w14:paraId="2C60B760" w14:textId="3962A570" w:rsidR="00F30E04" w:rsidRDefault="00F30E04" w:rsidP="00F30E04">
      <w:pPr>
        <w:ind w:left="-709"/>
        <w:rPr>
          <w:rFonts w:ascii="Verdana" w:hAnsi="Verdana"/>
        </w:rPr>
      </w:pPr>
      <w:r>
        <w:rPr>
          <w:rFonts w:ascii="Verdana" w:hAnsi="Verdana"/>
          <w:noProof/>
        </w:rPr>
        <w:lastRenderedPageBreak/>
        <w:drawing>
          <wp:inline distT="0" distB="0" distL="0" distR="0" wp14:anchorId="2129D25F" wp14:editId="60305611">
            <wp:extent cx="9267825" cy="6087110"/>
            <wp:effectExtent l="0" t="0" r="9525" b="8890"/>
            <wp:docPr id="572532174" name="Picture 10"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32174" name="Picture 10" descr="A close-up of a computer scree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4030" t="8777" r="6119" b="7806"/>
                    <a:stretch>
                      <a:fillRect/>
                    </a:stretch>
                  </pic:blipFill>
                  <pic:spPr bwMode="auto">
                    <a:xfrm>
                      <a:off x="0" y="0"/>
                      <a:ext cx="9267825" cy="6087110"/>
                    </a:xfrm>
                    <a:prstGeom prst="rect">
                      <a:avLst/>
                    </a:prstGeom>
                    <a:noFill/>
                    <a:ln>
                      <a:noFill/>
                    </a:ln>
                  </pic:spPr>
                </pic:pic>
              </a:graphicData>
            </a:graphic>
          </wp:inline>
        </w:drawing>
      </w:r>
    </w:p>
    <w:p w14:paraId="1567A7AF" w14:textId="77777777" w:rsidR="00F30E04" w:rsidRDefault="00F30E04" w:rsidP="00F30E04">
      <w:pPr>
        <w:rPr>
          <w:rFonts w:ascii="Verdana" w:hAnsi="Verdana"/>
        </w:rPr>
      </w:pPr>
    </w:p>
    <w:p w14:paraId="449894D4" w14:textId="77777777" w:rsidR="00F30E04" w:rsidRDefault="00F30E04" w:rsidP="00F30E04">
      <w:pPr>
        <w:ind w:left="-709"/>
        <w:rPr>
          <w:rFonts w:ascii="Verdana" w:hAnsi="Verdana"/>
        </w:rPr>
      </w:pPr>
    </w:p>
    <w:p w14:paraId="2C9261F5" w14:textId="41F37957" w:rsidR="00F30E04" w:rsidRDefault="00F30E04" w:rsidP="00F30E04">
      <w:pPr>
        <w:ind w:left="-709"/>
        <w:rPr>
          <w:rFonts w:ascii="Verdana" w:hAnsi="Verdana"/>
        </w:rPr>
      </w:pPr>
      <w:r>
        <w:rPr>
          <w:rFonts w:ascii="Verdana" w:hAnsi="Verdana"/>
          <w:noProof/>
        </w:rPr>
        <w:drawing>
          <wp:inline distT="0" distB="0" distL="0" distR="0" wp14:anchorId="5C78442D" wp14:editId="403B6737">
            <wp:extent cx="8051165" cy="5656580"/>
            <wp:effectExtent l="0" t="0" r="6985" b="1270"/>
            <wp:docPr id="2054358717" name="Picture 9" descr="Several table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58717" name="Picture 9" descr="Several tables with number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l="4477" t="6750" r="13731" b="12025"/>
                    <a:stretch>
                      <a:fillRect/>
                    </a:stretch>
                  </pic:blipFill>
                  <pic:spPr bwMode="auto">
                    <a:xfrm>
                      <a:off x="0" y="0"/>
                      <a:ext cx="8051165" cy="5656580"/>
                    </a:xfrm>
                    <a:prstGeom prst="rect">
                      <a:avLst/>
                    </a:prstGeom>
                    <a:noFill/>
                    <a:ln>
                      <a:noFill/>
                    </a:ln>
                  </pic:spPr>
                </pic:pic>
              </a:graphicData>
            </a:graphic>
          </wp:inline>
        </w:drawing>
      </w:r>
    </w:p>
    <w:p w14:paraId="06C4BEC9" w14:textId="77777777" w:rsidR="00F30E04" w:rsidRDefault="00F30E04" w:rsidP="00F30E04">
      <w:pPr>
        <w:ind w:left="-709"/>
        <w:rPr>
          <w:rFonts w:ascii="Verdana" w:hAnsi="Verdana"/>
        </w:rPr>
      </w:pPr>
    </w:p>
    <w:p w14:paraId="44D7E323" w14:textId="77777777" w:rsidR="00F30E04" w:rsidRPr="008F547B" w:rsidRDefault="00F30E04" w:rsidP="00F30E04">
      <w:pPr>
        <w:ind w:left="-709"/>
        <w:rPr>
          <w:rFonts w:ascii="Verdana" w:hAnsi="Verdana"/>
        </w:rPr>
        <w:sectPr w:rsidR="00F30E04" w:rsidRPr="008F547B" w:rsidSect="008F547B">
          <w:pgSz w:w="16838" w:h="11906" w:orient="landscape"/>
          <w:pgMar w:top="426" w:right="426" w:bottom="1416" w:left="1440" w:header="708" w:footer="708" w:gutter="0"/>
          <w:cols w:space="708"/>
          <w:docGrid w:linePitch="360"/>
        </w:sectPr>
      </w:pPr>
    </w:p>
    <w:p w14:paraId="29317F72" w14:textId="77777777" w:rsidR="00F30E04" w:rsidRDefault="00F30E04" w:rsidP="00F30E04">
      <w:pPr>
        <w:pStyle w:val="xmsonormal"/>
        <w:shd w:val="clear" w:color="auto" w:fill="FFFFFF"/>
        <w:spacing w:before="0" w:beforeAutospacing="0" w:after="0" w:afterAutospacing="0"/>
        <w:rPr>
          <w:rFonts w:ascii="Verdana" w:hAnsi="Verdana"/>
        </w:rPr>
      </w:pPr>
    </w:p>
    <w:p w14:paraId="6AF3080F" w14:textId="77777777" w:rsidR="00F30E04" w:rsidRPr="00A65D51" w:rsidRDefault="00F30E04" w:rsidP="00F30E04">
      <w:pPr>
        <w:pStyle w:val="xmsonormal"/>
        <w:shd w:val="clear" w:color="auto" w:fill="FFFFFF"/>
        <w:spacing w:before="0" w:beforeAutospacing="0" w:after="0" w:afterAutospacing="0"/>
        <w:rPr>
          <w:rFonts w:ascii="Calibri" w:hAnsi="Calibri" w:cs="Calibri"/>
          <w:color w:val="201F1E"/>
          <w:sz w:val="22"/>
          <w:szCs w:val="22"/>
        </w:rPr>
      </w:pPr>
      <w:r>
        <w:rPr>
          <w:rFonts w:ascii="Verdana" w:hAnsi="Verdana"/>
        </w:rPr>
        <w:t>Item 5.2</w:t>
      </w:r>
    </w:p>
    <w:p w14:paraId="08892AE1" w14:textId="77777777" w:rsidR="00F30E04" w:rsidRDefault="00F30E04" w:rsidP="00F30E04">
      <w:pPr>
        <w:ind w:left="567"/>
        <w:jc w:val="center"/>
        <w:rPr>
          <w:rFonts w:ascii="Verdana" w:hAnsi="Verdana"/>
          <w:b/>
        </w:rPr>
      </w:pPr>
      <w:r w:rsidRPr="00BD154A">
        <w:rPr>
          <w:rFonts w:ascii="Verdana" w:hAnsi="Verdana"/>
          <w:b/>
        </w:rPr>
        <w:t>PORT ST MARY COMMISSIONERS</w:t>
      </w:r>
    </w:p>
    <w:p w14:paraId="113E9DEF" w14:textId="77777777" w:rsidR="00F30E04" w:rsidRDefault="00F30E04" w:rsidP="00F30E04">
      <w:pPr>
        <w:spacing w:after="0"/>
        <w:ind w:left="567"/>
        <w:jc w:val="center"/>
        <w:rPr>
          <w:rFonts w:ascii="Verdana" w:hAnsi="Verdana"/>
          <w:b/>
        </w:rPr>
      </w:pPr>
    </w:p>
    <w:p w14:paraId="2A3D8309" w14:textId="77777777" w:rsidR="00F30E04" w:rsidRDefault="00F30E04" w:rsidP="00F30E04">
      <w:pPr>
        <w:ind w:left="567"/>
        <w:jc w:val="center"/>
        <w:rPr>
          <w:rFonts w:ascii="Verdana" w:hAnsi="Verdana"/>
          <w:b/>
        </w:rPr>
      </w:pPr>
      <w:r>
        <w:rPr>
          <w:rFonts w:ascii="Verdana" w:hAnsi="Verdana"/>
          <w:b/>
        </w:rPr>
        <w:t>PURCHASE OF DOUBLE BIN – TOWN HALL</w:t>
      </w:r>
    </w:p>
    <w:p w14:paraId="14D8C65D" w14:textId="77777777" w:rsidR="00F30E04" w:rsidRDefault="00F30E04" w:rsidP="00F30E04">
      <w:pPr>
        <w:ind w:left="567"/>
        <w:jc w:val="center"/>
        <w:rPr>
          <w:rFonts w:ascii="Verdana" w:hAnsi="Verdana"/>
          <w:b/>
        </w:rPr>
      </w:pPr>
    </w:p>
    <w:p w14:paraId="5B3EAC4F" w14:textId="77777777" w:rsidR="00F30E04" w:rsidRPr="00A1218B" w:rsidRDefault="00F30E04" w:rsidP="00F30E04">
      <w:pPr>
        <w:ind w:left="567"/>
        <w:rPr>
          <w:rFonts w:ascii="Verdana" w:hAnsi="Verdana"/>
          <w:bCs/>
        </w:rPr>
      </w:pPr>
      <w:r>
        <w:rPr>
          <w:rFonts w:ascii="Verdana" w:hAnsi="Verdana"/>
          <w:bCs/>
        </w:rPr>
        <w:t xml:space="preserve">The Board are requested to approve the purchase of the below double </w:t>
      </w:r>
      <w:proofErr w:type="spellStart"/>
      <w:r>
        <w:rPr>
          <w:rFonts w:ascii="Verdana" w:hAnsi="Verdana"/>
          <w:bCs/>
        </w:rPr>
        <w:t>bin</w:t>
      </w:r>
      <w:proofErr w:type="spellEnd"/>
      <w:r>
        <w:rPr>
          <w:rFonts w:ascii="Verdana" w:hAnsi="Verdana"/>
          <w:bCs/>
        </w:rPr>
        <w:t xml:space="preserve"> to replace the single bin outside the Town Hall.  Flaps to prevent seagulls taking food from the bins will then be retrospectively fitted. </w:t>
      </w:r>
    </w:p>
    <w:p w14:paraId="0E653A54" w14:textId="77777777" w:rsidR="00F30E04" w:rsidRDefault="00F30E04" w:rsidP="00F30E04">
      <w:pPr>
        <w:spacing w:after="0"/>
        <w:textAlignment w:val="baseline"/>
        <w:rPr>
          <w:rFonts w:ascii="Verdana" w:hAnsi="Verdana" w:cs="Calibri"/>
          <w:bCs/>
          <w:color w:val="000000"/>
        </w:rPr>
      </w:pPr>
    </w:p>
    <w:p w14:paraId="5C7B6402" w14:textId="77777777" w:rsidR="00F30E04" w:rsidRDefault="00F30E04" w:rsidP="00F30E04">
      <w:pPr>
        <w:pStyle w:val="xmsonormal"/>
        <w:shd w:val="clear" w:color="auto" w:fill="FFFFFF"/>
        <w:spacing w:before="0" w:beforeAutospacing="0" w:after="0" w:afterAutospacing="0"/>
        <w:rPr>
          <w:rFonts w:ascii="Verdana" w:hAnsi="Verdana"/>
        </w:rPr>
      </w:pPr>
    </w:p>
    <w:p w14:paraId="04B8831D" w14:textId="43D957B3" w:rsidR="00F30E04" w:rsidRDefault="00F30E04" w:rsidP="00F30E04">
      <w:pPr>
        <w:pStyle w:val="xmsonormal"/>
        <w:shd w:val="clear" w:color="auto" w:fill="FFFFFF"/>
        <w:spacing w:before="0" w:beforeAutospacing="0" w:after="0" w:afterAutospacing="0"/>
        <w:rPr>
          <w:rFonts w:ascii="Verdana" w:hAnsi="Verdana"/>
        </w:rPr>
      </w:pPr>
      <w:r w:rsidRPr="005308FB">
        <w:rPr>
          <w:noProof/>
        </w:rPr>
        <w:drawing>
          <wp:inline distT="0" distB="0" distL="0" distR="0" wp14:anchorId="7962DB6E" wp14:editId="3BF512A7">
            <wp:extent cx="6877050" cy="5086350"/>
            <wp:effectExtent l="0" t="0" r="0" b="0"/>
            <wp:docPr id="241129770"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8">
                      <a:extLst>
                        <a:ext uri="{28A0092B-C50C-407E-A947-70E740481C1C}">
                          <a14:useLocalDpi xmlns:a14="http://schemas.microsoft.com/office/drawing/2010/main" val="0"/>
                        </a:ext>
                      </a:extLst>
                    </a:blip>
                    <a:srcRect l="20418" t="22546" r="22354" b="2122"/>
                    <a:stretch>
                      <a:fillRect/>
                    </a:stretch>
                  </pic:blipFill>
                  <pic:spPr bwMode="auto">
                    <a:xfrm>
                      <a:off x="0" y="0"/>
                      <a:ext cx="6877050" cy="5086350"/>
                    </a:xfrm>
                    <a:prstGeom prst="rect">
                      <a:avLst/>
                    </a:prstGeom>
                    <a:noFill/>
                    <a:ln>
                      <a:noFill/>
                    </a:ln>
                  </pic:spPr>
                </pic:pic>
              </a:graphicData>
            </a:graphic>
          </wp:inline>
        </w:drawing>
      </w:r>
    </w:p>
    <w:p w14:paraId="358A8F9B" w14:textId="77777777" w:rsidR="00F30E04" w:rsidRDefault="00F30E04" w:rsidP="00F30E04">
      <w:pPr>
        <w:pStyle w:val="xmsonormal"/>
        <w:shd w:val="clear" w:color="auto" w:fill="FFFFFF"/>
        <w:spacing w:before="0" w:beforeAutospacing="0" w:after="0" w:afterAutospacing="0"/>
        <w:rPr>
          <w:rFonts w:ascii="Verdana" w:hAnsi="Verdana"/>
        </w:rPr>
      </w:pPr>
    </w:p>
    <w:p w14:paraId="1FB3FD42" w14:textId="77777777" w:rsidR="00F30E04" w:rsidRDefault="00F30E04" w:rsidP="00F30E04">
      <w:pPr>
        <w:pStyle w:val="xmsonormal"/>
        <w:shd w:val="clear" w:color="auto" w:fill="FFFFFF"/>
        <w:spacing w:before="0" w:beforeAutospacing="0" w:after="0" w:afterAutospacing="0"/>
        <w:rPr>
          <w:rFonts w:ascii="Verdana" w:hAnsi="Verdana"/>
        </w:rPr>
      </w:pPr>
    </w:p>
    <w:p w14:paraId="57079F8C" w14:textId="77777777" w:rsidR="00F30E04" w:rsidRDefault="00F30E04" w:rsidP="00F30E04">
      <w:pPr>
        <w:pStyle w:val="xmsonormal"/>
        <w:shd w:val="clear" w:color="auto" w:fill="FFFFFF"/>
        <w:spacing w:before="0" w:beforeAutospacing="0" w:after="0" w:afterAutospacing="0"/>
        <w:rPr>
          <w:rFonts w:ascii="Verdana" w:hAnsi="Verdana"/>
        </w:rPr>
      </w:pPr>
    </w:p>
    <w:p w14:paraId="5A809E24" w14:textId="77777777" w:rsidR="00F30E04" w:rsidRDefault="00F30E04" w:rsidP="00F30E04">
      <w:pPr>
        <w:pStyle w:val="xmsonormal"/>
        <w:shd w:val="clear" w:color="auto" w:fill="FFFFFF"/>
        <w:spacing w:before="0" w:beforeAutospacing="0" w:after="0" w:afterAutospacing="0"/>
        <w:rPr>
          <w:rFonts w:ascii="Verdana" w:hAnsi="Verdana"/>
        </w:rPr>
      </w:pPr>
    </w:p>
    <w:p w14:paraId="133FB495" w14:textId="77777777" w:rsidR="00F30E04" w:rsidRDefault="00F30E04" w:rsidP="00F30E04">
      <w:pPr>
        <w:pStyle w:val="xmsonormal"/>
        <w:shd w:val="clear" w:color="auto" w:fill="FFFFFF"/>
        <w:spacing w:before="0" w:beforeAutospacing="0" w:after="0" w:afterAutospacing="0"/>
        <w:rPr>
          <w:rFonts w:ascii="Verdana" w:hAnsi="Verdana"/>
        </w:rPr>
      </w:pPr>
    </w:p>
    <w:p w14:paraId="0DFF6204" w14:textId="77777777" w:rsidR="00F30E04" w:rsidRDefault="00F30E04" w:rsidP="00F30E04">
      <w:pPr>
        <w:pStyle w:val="xmsonormal"/>
        <w:shd w:val="clear" w:color="auto" w:fill="FFFFFF"/>
        <w:spacing w:before="0" w:beforeAutospacing="0" w:after="0" w:afterAutospacing="0"/>
        <w:rPr>
          <w:rFonts w:ascii="Verdana" w:hAnsi="Verdana"/>
        </w:rPr>
      </w:pPr>
    </w:p>
    <w:p w14:paraId="195FFB89" w14:textId="77777777" w:rsidR="00F30E04" w:rsidRDefault="00F30E04" w:rsidP="00F30E04">
      <w:pPr>
        <w:pStyle w:val="xmsonormal"/>
        <w:shd w:val="clear" w:color="auto" w:fill="FFFFFF"/>
        <w:spacing w:before="0" w:beforeAutospacing="0" w:after="0" w:afterAutospacing="0"/>
        <w:rPr>
          <w:rFonts w:ascii="Verdana" w:hAnsi="Verdana"/>
        </w:rPr>
      </w:pPr>
    </w:p>
    <w:p w14:paraId="12418692" w14:textId="77777777" w:rsidR="00F30E04" w:rsidRDefault="00F30E04" w:rsidP="00F30E04">
      <w:pPr>
        <w:pStyle w:val="xmsonormal"/>
        <w:shd w:val="clear" w:color="auto" w:fill="FFFFFF"/>
        <w:spacing w:before="0" w:beforeAutospacing="0" w:after="0" w:afterAutospacing="0"/>
        <w:rPr>
          <w:rFonts w:ascii="Verdana" w:hAnsi="Verdana"/>
        </w:rPr>
      </w:pPr>
    </w:p>
    <w:p w14:paraId="76D453AC" w14:textId="77777777" w:rsidR="00F30E04" w:rsidRDefault="00F30E04" w:rsidP="00F30E04">
      <w:pPr>
        <w:pStyle w:val="xmsonormal"/>
        <w:shd w:val="clear" w:color="auto" w:fill="FFFFFF"/>
        <w:spacing w:before="0" w:beforeAutospacing="0" w:after="0" w:afterAutospacing="0"/>
        <w:rPr>
          <w:rFonts w:ascii="Verdana" w:hAnsi="Verdana"/>
        </w:rPr>
      </w:pPr>
    </w:p>
    <w:p w14:paraId="4A9AD602" w14:textId="77777777" w:rsidR="00F30E04" w:rsidRDefault="00F30E04" w:rsidP="00F30E04">
      <w:pPr>
        <w:pStyle w:val="xmsonormal"/>
        <w:shd w:val="clear" w:color="auto" w:fill="FFFFFF"/>
        <w:spacing w:before="0" w:beforeAutospacing="0" w:after="0" w:afterAutospacing="0"/>
        <w:rPr>
          <w:rFonts w:ascii="Verdana" w:hAnsi="Verdana"/>
        </w:rPr>
      </w:pPr>
    </w:p>
    <w:p w14:paraId="3110F38D" w14:textId="77777777" w:rsidR="00F30E04" w:rsidRDefault="00F30E04" w:rsidP="00F30E04">
      <w:pPr>
        <w:pStyle w:val="xmsonormal"/>
        <w:shd w:val="clear" w:color="auto" w:fill="FFFFFF"/>
        <w:spacing w:before="0" w:beforeAutospacing="0" w:after="0" w:afterAutospacing="0"/>
        <w:rPr>
          <w:rFonts w:ascii="Verdana" w:hAnsi="Verdana"/>
        </w:rPr>
      </w:pPr>
    </w:p>
    <w:p w14:paraId="725C467B" w14:textId="77777777" w:rsidR="00F30E04" w:rsidRPr="00A65D51" w:rsidRDefault="00F30E04" w:rsidP="00F30E04">
      <w:pPr>
        <w:pStyle w:val="xmsonormal"/>
        <w:shd w:val="clear" w:color="auto" w:fill="FFFFFF"/>
        <w:spacing w:before="0" w:beforeAutospacing="0" w:after="0" w:afterAutospacing="0"/>
        <w:rPr>
          <w:rFonts w:ascii="Calibri" w:hAnsi="Calibri" w:cs="Calibri"/>
          <w:color w:val="201F1E"/>
          <w:sz w:val="22"/>
          <w:szCs w:val="22"/>
        </w:rPr>
      </w:pPr>
      <w:r>
        <w:rPr>
          <w:rFonts w:ascii="Verdana" w:hAnsi="Verdana"/>
        </w:rPr>
        <w:t>Item 6.1-6.5</w:t>
      </w:r>
    </w:p>
    <w:p w14:paraId="5908C9DA" w14:textId="77777777" w:rsidR="00F30E04" w:rsidRDefault="00F30E04" w:rsidP="00F30E04">
      <w:pPr>
        <w:ind w:left="567"/>
        <w:jc w:val="center"/>
        <w:rPr>
          <w:rFonts w:ascii="Verdana" w:hAnsi="Verdana"/>
          <w:b/>
        </w:rPr>
      </w:pPr>
      <w:r w:rsidRPr="00BD154A">
        <w:rPr>
          <w:rFonts w:ascii="Verdana" w:hAnsi="Verdana"/>
          <w:b/>
        </w:rPr>
        <w:t>PORT ST MARY COMMISSIONERS</w:t>
      </w:r>
    </w:p>
    <w:p w14:paraId="4134A310" w14:textId="77777777" w:rsidR="00F30E04" w:rsidRDefault="00F30E04" w:rsidP="00F30E04">
      <w:pPr>
        <w:spacing w:after="0"/>
        <w:ind w:left="567"/>
        <w:jc w:val="center"/>
        <w:rPr>
          <w:rFonts w:ascii="Verdana" w:hAnsi="Verdana"/>
          <w:b/>
        </w:rPr>
      </w:pPr>
    </w:p>
    <w:p w14:paraId="1B6061C0" w14:textId="77777777" w:rsidR="00F30E04" w:rsidRPr="00BD154A" w:rsidRDefault="00F30E04" w:rsidP="00F30E04">
      <w:pPr>
        <w:ind w:left="567"/>
        <w:jc w:val="center"/>
        <w:rPr>
          <w:rFonts w:ascii="Verdana" w:hAnsi="Verdana"/>
          <w:b/>
        </w:rPr>
      </w:pPr>
      <w:r>
        <w:rPr>
          <w:rFonts w:ascii="Verdana" w:hAnsi="Verdana"/>
          <w:b/>
        </w:rPr>
        <w:t>PROJECTS UPDATE</w:t>
      </w:r>
    </w:p>
    <w:tbl>
      <w:tblPr>
        <w:tblpPr w:leftFromText="180" w:rightFromText="180" w:vertAnchor="text" w:horzAnchor="page" w:tblpX="781" w:tblpY="743"/>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158"/>
      </w:tblGrid>
      <w:tr w:rsidR="00F30E04" w:rsidRPr="00A63716" w14:paraId="60E7A616" w14:textId="77777777" w:rsidTr="00A215F5">
        <w:trPr>
          <w:trHeight w:val="1026"/>
        </w:trPr>
        <w:tc>
          <w:tcPr>
            <w:tcW w:w="851" w:type="dxa"/>
            <w:shd w:val="clear" w:color="auto" w:fill="auto"/>
            <w:vAlign w:val="center"/>
          </w:tcPr>
          <w:p w14:paraId="5B92BA6C" w14:textId="77777777" w:rsidR="00F30E04" w:rsidRDefault="00F30E04" w:rsidP="00A215F5">
            <w:pPr>
              <w:jc w:val="center"/>
              <w:rPr>
                <w:rFonts w:ascii="Verdana" w:hAnsi="Verdana"/>
              </w:rPr>
            </w:pPr>
            <w:r>
              <w:rPr>
                <w:rFonts w:ascii="Verdana" w:hAnsi="Verdana"/>
              </w:rPr>
              <w:t>6.1</w:t>
            </w:r>
          </w:p>
        </w:tc>
        <w:tc>
          <w:tcPr>
            <w:tcW w:w="9158" w:type="dxa"/>
            <w:shd w:val="clear" w:color="auto" w:fill="auto"/>
            <w:vAlign w:val="center"/>
          </w:tcPr>
          <w:p w14:paraId="27069980" w14:textId="77777777" w:rsidR="00F30E04" w:rsidRPr="002B216C" w:rsidRDefault="00F30E04" w:rsidP="00A215F5">
            <w:pPr>
              <w:ind w:left="176"/>
              <w:rPr>
                <w:rFonts w:ascii="Verdana" w:hAnsi="Verdana"/>
                <w:b/>
              </w:rPr>
            </w:pPr>
            <w:r w:rsidRPr="002B216C">
              <w:rPr>
                <w:rFonts w:ascii="Verdana" w:hAnsi="Verdana"/>
                <w:b/>
              </w:rPr>
              <w:t>Amenities</w:t>
            </w:r>
          </w:p>
          <w:p w14:paraId="433B9C4A" w14:textId="77777777" w:rsidR="00F30E04" w:rsidRPr="00213C2E" w:rsidRDefault="00F30E04" w:rsidP="00A215F5">
            <w:pPr>
              <w:ind w:left="176"/>
              <w:rPr>
                <w:rFonts w:ascii="Verdana" w:hAnsi="Verdana"/>
                <w:bCs/>
                <w:highlight w:val="yellow"/>
              </w:rPr>
            </w:pPr>
            <w:r w:rsidRPr="002B216C">
              <w:rPr>
                <w:rFonts w:ascii="Verdana" w:hAnsi="Verdana"/>
                <w:bCs/>
                <w:u w:val="single"/>
              </w:rPr>
              <w:t>Splash Park</w:t>
            </w:r>
            <w:r>
              <w:rPr>
                <w:rFonts w:ascii="Verdana" w:hAnsi="Verdana"/>
                <w:bCs/>
                <w:u w:val="single"/>
              </w:rPr>
              <w:t xml:space="preserve"> </w:t>
            </w:r>
            <w:r w:rsidRPr="002B216C">
              <w:rPr>
                <w:rFonts w:ascii="Verdana" w:hAnsi="Verdana"/>
                <w:bCs/>
              </w:rPr>
              <w:t xml:space="preserve">– No update available.  </w:t>
            </w:r>
            <w:r>
              <w:rPr>
                <w:rFonts w:ascii="Verdana" w:hAnsi="Verdana"/>
                <w:bCs/>
              </w:rPr>
              <w:t xml:space="preserve">Board to discuss if they would like to remove the item from the </w:t>
            </w:r>
            <w:proofErr w:type="gramStart"/>
            <w:r>
              <w:rPr>
                <w:rFonts w:ascii="Verdana" w:hAnsi="Verdana"/>
                <w:bCs/>
              </w:rPr>
              <w:t>Agenda</w:t>
            </w:r>
            <w:proofErr w:type="gramEnd"/>
            <w:r>
              <w:rPr>
                <w:rFonts w:ascii="Verdana" w:hAnsi="Verdana"/>
                <w:bCs/>
              </w:rPr>
              <w:t xml:space="preserve"> until a suitable location is found.</w:t>
            </w:r>
          </w:p>
        </w:tc>
      </w:tr>
      <w:tr w:rsidR="00F30E04" w:rsidRPr="00A63716" w14:paraId="430679B2" w14:textId="77777777" w:rsidTr="00A215F5">
        <w:trPr>
          <w:trHeight w:val="1026"/>
        </w:trPr>
        <w:tc>
          <w:tcPr>
            <w:tcW w:w="851" w:type="dxa"/>
            <w:shd w:val="clear" w:color="auto" w:fill="auto"/>
            <w:vAlign w:val="center"/>
          </w:tcPr>
          <w:p w14:paraId="31DB86B7" w14:textId="77777777" w:rsidR="00F30E04" w:rsidRDefault="00F30E04" w:rsidP="00A215F5">
            <w:pPr>
              <w:jc w:val="center"/>
              <w:rPr>
                <w:rFonts w:ascii="Verdana" w:hAnsi="Verdana"/>
              </w:rPr>
            </w:pPr>
            <w:r>
              <w:rPr>
                <w:rFonts w:ascii="Verdana" w:hAnsi="Verdana"/>
              </w:rPr>
              <w:t>6.2</w:t>
            </w:r>
          </w:p>
        </w:tc>
        <w:tc>
          <w:tcPr>
            <w:tcW w:w="9158" w:type="dxa"/>
            <w:shd w:val="clear" w:color="auto" w:fill="auto"/>
            <w:vAlign w:val="center"/>
          </w:tcPr>
          <w:p w14:paraId="4DCBE376" w14:textId="77777777" w:rsidR="00F30E04" w:rsidRPr="002B216C" w:rsidRDefault="00F30E04" w:rsidP="00A215F5">
            <w:pPr>
              <w:ind w:left="176"/>
              <w:rPr>
                <w:rFonts w:ascii="Verdana" w:hAnsi="Verdana"/>
                <w:b/>
              </w:rPr>
            </w:pPr>
            <w:r w:rsidRPr="002B216C">
              <w:rPr>
                <w:rFonts w:ascii="Verdana" w:hAnsi="Verdana"/>
                <w:b/>
              </w:rPr>
              <w:t xml:space="preserve">Events </w:t>
            </w:r>
          </w:p>
          <w:p w14:paraId="21E1FC90" w14:textId="77777777" w:rsidR="00F30E04" w:rsidRPr="002A41DB" w:rsidRDefault="00F30E04" w:rsidP="00A215F5">
            <w:pPr>
              <w:ind w:left="139"/>
              <w:textAlignment w:val="baseline"/>
              <w:rPr>
                <w:rFonts w:ascii="Verdana" w:hAnsi="Verdana" w:cs="Calibri"/>
                <w:bCs/>
                <w:color w:val="000000"/>
              </w:rPr>
            </w:pPr>
            <w:r w:rsidRPr="002A41DB">
              <w:rPr>
                <w:rFonts w:ascii="Verdana" w:hAnsi="Verdana" w:cs="Calibri"/>
                <w:bCs/>
                <w:color w:val="000000"/>
                <w:u w:val="single"/>
              </w:rPr>
              <w:t>Christmas Carol Service</w:t>
            </w:r>
            <w:r w:rsidRPr="002A41DB">
              <w:rPr>
                <w:rFonts w:ascii="Verdana" w:hAnsi="Verdana" w:cs="Calibri"/>
                <w:b/>
                <w:color w:val="000000"/>
              </w:rPr>
              <w:t xml:space="preserve"> –</w:t>
            </w:r>
            <w:r w:rsidRPr="002A41DB">
              <w:rPr>
                <w:rFonts w:ascii="Verdana" w:hAnsi="Verdana" w:cs="Calibri"/>
                <w:bCs/>
                <w:color w:val="000000"/>
              </w:rPr>
              <w:t xml:space="preserve"> </w:t>
            </w:r>
            <w:r>
              <w:rPr>
                <w:rFonts w:ascii="Verdana" w:hAnsi="Verdana" w:cs="Calibri"/>
                <w:bCs/>
                <w:color w:val="000000"/>
              </w:rPr>
              <w:t>Following a meeting with the Reverend, a</w:t>
            </w:r>
            <w:r w:rsidRPr="002A41DB">
              <w:rPr>
                <w:rFonts w:ascii="Verdana" w:hAnsi="Verdana" w:cs="Calibri"/>
                <w:bCs/>
                <w:color w:val="000000"/>
              </w:rPr>
              <w:t xml:space="preserve"> </w:t>
            </w:r>
            <w:r>
              <w:rPr>
                <w:rFonts w:ascii="Verdana" w:hAnsi="Verdana" w:cs="Calibri"/>
                <w:bCs/>
                <w:color w:val="000000"/>
              </w:rPr>
              <w:t xml:space="preserve">verbal update will be available at the meeting. </w:t>
            </w:r>
            <w:r w:rsidRPr="002A41DB">
              <w:rPr>
                <w:rFonts w:ascii="Verdana" w:hAnsi="Verdana" w:cs="Calibri"/>
                <w:bCs/>
                <w:color w:val="000000"/>
              </w:rPr>
              <w:t xml:space="preserve"> </w:t>
            </w:r>
            <w:r>
              <w:rPr>
                <w:rFonts w:ascii="Verdana" w:hAnsi="Verdana" w:cs="Calibri"/>
                <w:bCs/>
                <w:color w:val="000000"/>
              </w:rPr>
              <w:t xml:space="preserve">The choir will be contacted once a date is confirmed. </w:t>
            </w:r>
          </w:p>
          <w:p w14:paraId="75A2D9DB" w14:textId="77777777" w:rsidR="00F30E04" w:rsidRDefault="00F30E04" w:rsidP="00A215F5">
            <w:pPr>
              <w:ind w:left="139"/>
              <w:textAlignment w:val="baseline"/>
              <w:rPr>
                <w:rFonts w:ascii="Verdana" w:hAnsi="Verdana" w:cs="Calibri"/>
                <w:bCs/>
                <w:color w:val="000000"/>
              </w:rPr>
            </w:pPr>
            <w:r w:rsidRPr="002A41DB">
              <w:rPr>
                <w:rFonts w:ascii="Verdana" w:hAnsi="Verdana" w:cs="Calibri"/>
                <w:bCs/>
                <w:color w:val="000000"/>
                <w:u w:val="single"/>
              </w:rPr>
              <w:t>Civic Service –</w:t>
            </w:r>
            <w:r>
              <w:rPr>
                <w:rFonts w:ascii="Verdana" w:hAnsi="Verdana" w:cs="Calibri"/>
                <w:bCs/>
                <w:color w:val="000000"/>
              </w:rPr>
              <w:t xml:space="preserve"> Following a meeting with the Reverend, a verbal update will be available at the meeting. </w:t>
            </w:r>
            <w:r w:rsidRPr="002A41DB">
              <w:rPr>
                <w:rFonts w:ascii="Verdana" w:hAnsi="Verdana" w:cs="Calibri"/>
                <w:bCs/>
                <w:color w:val="000000"/>
              </w:rPr>
              <w:t xml:space="preserve"> </w:t>
            </w:r>
          </w:p>
          <w:p w14:paraId="038C9395" w14:textId="77777777" w:rsidR="00F30E04" w:rsidRPr="00213C2E" w:rsidRDefault="00F30E04" w:rsidP="00A215F5">
            <w:pPr>
              <w:ind w:left="139"/>
              <w:textAlignment w:val="baseline"/>
              <w:rPr>
                <w:rFonts w:ascii="Verdana" w:hAnsi="Verdana" w:cs="Calibri"/>
                <w:bCs/>
                <w:color w:val="000000"/>
                <w:highlight w:val="yellow"/>
              </w:rPr>
            </w:pPr>
            <w:r>
              <w:rPr>
                <w:rFonts w:ascii="Verdana" w:hAnsi="Verdana" w:cs="Calibri"/>
                <w:bCs/>
                <w:color w:val="000000"/>
                <w:u w:val="single"/>
              </w:rPr>
              <w:t xml:space="preserve">MQ3 </w:t>
            </w:r>
            <w:r w:rsidRPr="002F03BA">
              <w:rPr>
                <w:rFonts w:ascii="Verdana" w:hAnsi="Verdana" w:cs="Calibri"/>
                <w:bCs/>
                <w:color w:val="000000"/>
                <w:u w:val="single"/>
              </w:rPr>
              <w:t>–</w:t>
            </w:r>
            <w:r w:rsidRPr="002F03BA">
              <w:rPr>
                <w:rFonts w:ascii="Verdana" w:hAnsi="Verdana" w:cs="Calibri"/>
                <w:bCs/>
                <w:color w:val="000000"/>
              </w:rPr>
              <w:t xml:space="preserve"> The Board are requested to preapprove £50 donations for all participants. </w:t>
            </w:r>
            <w:r>
              <w:rPr>
                <w:rFonts w:ascii="Verdana" w:hAnsi="Verdana" w:cs="Calibri"/>
                <w:bCs/>
                <w:color w:val="000000"/>
              </w:rPr>
              <w:t xml:space="preserve"> The service will be held at 2pm on Monday 29</w:t>
            </w:r>
            <w:r w:rsidRPr="006F4FF0">
              <w:rPr>
                <w:rFonts w:ascii="Verdana" w:hAnsi="Verdana" w:cs="Calibri"/>
                <w:bCs/>
                <w:color w:val="000000"/>
                <w:vertAlign w:val="superscript"/>
              </w:rPr>
              <w:t>th</w:t>
            </w:r>
            <w:r>
              <w:rPr>
                <w:rFonts w:ascii="Verdana" w:hAnsi="Verdana" w:cs="Calibri"/>
                <w:bCs/>
                <w:color w:val="000000"/>
              </w:rPr>
              <w:t xml:space="preserve"> May with the after refreshments being served at the Town Hall. </w:t>
            </w:r>
          </w:p>
        </w:tc>
      </w:tr>
      <w:tr w:rsidR="00F30E04" w:rsidRPr="00A63716" w14:paraId="6CF17ADA" w14:textId="77777777" w:rsidTr="00A215F5">
        <w:trPr>
          <w:trHeight w:val="1245"/>
        </w:trPr>
        <w:tc>
          <w:tcPr>
            <w:tcW w:w="851" w:type="dxa"/>
            <w:shd w:val="clear" w:color="auto" w:fill="auto"/>
            <w:vAlign w:val="center"/>
          </w:tcPr>
          <w:p w14:paraId="6A776ED7" w14:textId="77777777" w:rsidR="00F30E04" w:rsidRDefault="00F30E04" w:rsidP="00A215F5">
            <w:pPr>
              <w:jc w:val="center"/>
              <w:rPr>
                <w:rFonts w:ascii="Verdana" w:hAnsi="Verdana"/>
              </w:rPr>
            </w:pPr>
            <w:r>
              <w:rPr>
                <w:rFonts w:ascii="Verdana" w:hAnsi="Verdana"/>
              </w:rPr>
              <w:t>6.3</w:t>
            </w:r>
          </w:p>
        </w:tc>
        <w:tc>
          <w:tcPr>
            <w:tcW w:w="9158" w:type="dxa"/>
            <w:shd w:val="clear" w:color="auto" w:fill="auto"/>
            <w:vAlign w:val="center"/>
          </w:tcPr>
          <w:p w14:paraId="02E40B65" w14:textId="77777777" w:rsidR="00F30E04" w:rsidRPr="00347543" w:rsidRDefault="00F30E04" w:rsidP="00A215F5">
            <w:pPr>
              <w:rPr>
                <w:rFonts w:ascii="Verdana" w:hAnsi="Verdana"/>
                <w:b/>
              </w:rPr>
            </w:pPr>
            <w:r w:rsidRPr="00347543">
              <w:rPr>
                <w:rFonts w:ascii="Verdana" w:hAnsi="Verdana"/>
                <w:b/>
              </w:rPr>
              <w:t xml:space="preserve">Town Branding </w:t>
            </w:r>
          </w:p>
          <w:p w14:paraId="0195DAA4" w14:textId="77777777" w:rsidR="00F30E04" w:rsidRPr="00DC7C3F" w:rsidRDefault="00F30E04" w:rsidP="00A215F5">
            <w:pPr>
              <w:pStyle w:val="xmsonormal"/>
              <w:shd w:val="clear" w:color="auto" w:fill="FFFFFF"/>
              <w:spacing w:before="0" w:beforeAutospacing="0" w:after="0" w:afterAutospacing="0"/>
              <w:rPr>
                <w:rFonts w:ascii="Verdana" w:hAnsi="Verdana" w:cs="Tahoma"/>
                <w:sz w:val="22"/>
                <w:szCs w:val="22"/>
                <w:highlight w:val="yellow"/>
                <w:bdr w:val="none" w:sz="0" w:space="0" w:color="auto" w:frame="1"/>
              </w:rPr>
            </w:pPr>
            <w:r>
              <w:rPr>
                <w:rFonts w:ascii="Verdana" w:hAnsi="Verdana"/>
                <w:bCs/>
                <w:sz w:val="22"/>
                <w:szCs w:val="22"/>
              </w:rPr>
              <w:t xml:space="preserve">Amendments to the map design are ongoing with the Department. </w:t>
            </w:r>
            <w:r w:rsidRPr="00DC7C3F">
              <w:rPr>
                <w:rFonts w:ascii="Verdana" w:hAnsi="Verdana"/>
                <w:bCs/>
                <w:sz w:val="22"/>
                <w:szCs w:val="22"/>
              </w:rPr>
              <w:t xml:space="preserve">   </w:t>
            </w:r>
          </w:p>
        </w:tc>
      </w:tr>
      <w:tr w:rsidR="00F30E04" w:rsidRPr="00A63716" w14:paraId="0EB83695" w14:textId="77777777" w:rsidTr="00A215F5">
        <w:trPr>
          <w:trHeight w:val="1051"/>
        </w:trPr>
        <w:tc>
          <w:tcPr>
            <w:tcW w:w="851" w:type="dxa"/>
            <w:shd w:val="clear" w:color="auto" w:fill="auto"/>
            <w:vAlign w:val="center"/>
          </w:tcPr>
          <w:p w14:paraId="0702F3A8" w14:textId="77777777" w:rsidR="00F30E04" w:rsidRPr="00284C89" w:rsidRDefault="00F30E04" w:rsidP="00A215F5">
            <w:pPr>
              <w:jc w:val="center"/>
              <w:rPr>
                <w:rFonts w:ascii="Verdana" w:hAnsi="Verdana"/>
              </w:rPr>
            </w:pPr>
            <w:r>
              <w:rPr>
                <w:rFonts w:ascii="Verdana" w:hAnsi="Verdana"/>
              </w:rPr>
              <w:t>6.4</w:t>
            </w:r>
          </w:p>
        </w:tc>
        <w:tc>
          <w:tcPr>
            <w:tcW w:w="9158" w:type="dxa"/>
            <w:shd w:val="clear" w:color="auto" w:fill="auto"/>
            <w:vAlign w:val="center"/>
          </w:tcPr>
          <w:p w14:paraId="174A1B12" w14:textId="77777777" w:rsidR="00F30E04" w:rsidRPr="004C3980" w:rsidRDefault="00F30E04" w:rsidP="00A215F5">
            <w:pPr>
              <w:ind w:left="176"/>
              <w:rPr>
                <w:rFonts w:ascii="Verdana" w:hAnsi="Verdana"/>
                <w:b/>
                <w:sz w:val="24"/>
                <w:szCs w:val="24"/>
              </w:rPr>
            </w:pPr>
            <w:r w:rsidRPr="003D34F5">
              <w:rPr>
                <w:rFonts w:ascii="Verdana" w:hAnsi="Verdana"/>
                <w:b/>
                <w:sz w:val="24"/>
                <w:szCs w:val="24"/>
              </w:rPr>
              <w:t xml:space="preserve">Highways </w:t>
            </w:r>
          </w:p>
          <w:p w14:paraId="10FD4D5F" w14:textId="77777777" w:rsidR="00F30E04" w:rsidRDefault="00F30E04" w:rsidP="00A215F5">
            <w:pPr>
              <w:pStyle w:val="xmsonormal"/>
              <w:shd w:val="clear" w:color="auto" w:fill="FFFFFF"/>
              <w:spacing w:before="0" w:beforeAutospacing="0" w:after="0" w:afterAutospacing="0"/>
              <w:rPr>
                <w:rFonts w:ascii="Verdana" w:hAnsi="Verdana" w:cs="Tahoma"/>
                <w:sz w:val="22"/>
                <w:szCs w:val="22"/>
                <w:u w:val="single"/>
                <w:bdr w:val="none" w:sz="0" w:space="0" w:color="auto" w:frame="1"/>
              </w:rPr>
            </w:pPr>
            <w:r>
              <w:rPr>
                <w:rFonts w:ascii="Verdana" w:hAnsi="Verdana" w:cs="Tahoma"/>
                <w:sz w:val="22"/>
                <w:szCs w:val="22"/>
                <w:u w:val="single"/>
                <w:bdr w:val="none" w:sz="0" w:space="0" w:color="auto" w:frame="1"/>
              </w:rPr>
              <w:t>High Street</w:t>
            </w:r>
          </w:p>
          <w:p w14:paraId="608DE218" w14:textId="77777777" w:rsidR="00F30E04" w:rsidRPr="0047692A" w:rsidRDefault="00F30E04" w:rsidP="00A215F5">
            <w:pPr>
              <w:pStyle w:val="xmsonormal"/>
              <w:shd w:val="clear" w:color="auto" w:fill="FFFFFF"/>
              <w:spacing w:before="0" w:beforeAutospacing="0" w:after="0" w:afterAutospacing="0"/>
              <w:rPr>
                <w:rFonts w:ascii="Verdana" w:hAnsi="Verdana" w:cs="Tahoma"/>
                <w:sz w:val="22"/>
                <w:szCs w:val="22"/>
                <w:bdr w:val="none" w:sz="0" w:space="0" w:color="auto" w:frame="1"/>
              </w:rPr>
            </w:pPr>
            <w:r>
              <w:rPr>
                <w:rFonts w:ascii="Verdana" w:hAnsi="Verdana" w:cs="Tahoma"/>
                <w:sz w:val="22"/>
                <w:szCs w:val="22"/>
                <w:bdr w:val="none" w:sz="0" w:space="0" w:color="auto" w:frame="1"/>
              </w:rPr>
              <w:t xml:space="preserve">The Department have been requested to install signage, failing their willingness to do so PSMC will install signage. </w:t>
            </w:r>
          </w:p>
          <w:p w14:paraId="3E278F7B" w14:textId="77777777" w:rsidR="00F30E04" w:rsidRPr="003D34F5" w:rsidRDefault="00F30E04" w:rsidP="00A215F5">
            <w:pPr>
              <w:pStyle w:val="xmsonormal"/>
              <w:shd w:val="clear" w:color="auto" w:fill="FFFFFF"/>
              <w:spacing w:before="0" w:beforeAutospacing="0" w:after="0" w:afterAutospacing="0"/>
              <w:rPr>
                <w:rFonts w:ascii="Verdana" w:hAnsi="Verdana"/>
                <w:b/>
              </w:rPr>
            </w:pPr>
          </w:p>
        </w:tc>
      </w:tr>
      <w:tr w:rsidR="00F30E04" w:rsidRPr="00A63716" w14:paraId="7C1E726B" w14:textId="77777777" w:rsidTr="00A215F5">
        <w:trPr>
          <w:trHeight w:val="1051"/>
        </w:trPr>
        <w:tc>
          <w:tcPr>
            <w:tcW w:w="851" w:type="dxa"/>
            <w:shd w:val="clear" w:color="auto" w:fill="auto"/>
            <w:vAlign w:val="center"/>
          </w:tcPr>
          <w:p w14:paraId="4C129DE3" w14:textId="77777777" w:rsidR="00F30E04" w:rsidRDefault="00F30E04" w:rsidP="00A215F5">
            <w:pPr>
              <w:jc w:val="center"/>
              <w:rPr>
                <w:rFonts w:ascii="Verdana" w:hAnsi="Verdana"/>
              </w:rPr>
            </w:pPr>
            <w:r>
              <w:rPr>
                <w:rFonts w:ascii="Verdana" w:hAnsi="Verdana"/>
              </w:rPr>
              <w:t>6.5</w:t>
            </w:r>
          </w:p>
        </w:tc>
        <w:tc>
          <w:tcPr>
            <w:tcW w:w="9158" w:type="dxa"/>
            <w:shd w:val="clear" w:color="auto" w:fill="auto"/>
            <w:vAlign w:val="center"/>
          </w:tcPr>
          <w:p w14:paraId="013FEA4E" w14:textId="77777777" w:rsidR="00F30E04" w:rsidRPr="006F4FF0" w:rsidRDefault="00F30E04" w:rsidP="00A215F5">
            <w:pPr>
              <w:ind w:left="176"/>
              <w:rPr>
                <w:rFonts w:ascii="Verdana" w:hAnsi="Verdana"/>
                <w:b/>
              </w:rPr>
            </w:pPr>
            <w:r w:rsidRPr="006F4FF0">
              <w:rPr>
                <w:rFonts w:ascii="Verdana" w:hAnsi="Verdana"/>
                <w:b/>
              </w:rPr>
              <w:t>Coronation Mugs</w:t>
            </w:r>
          </w:p>
          <w:p w14:paraId="0C0C67D7" w14:textId="77777777" w:rsidR="00F30E04" w:rsidRPr="006F4FF0" w:rsidRDefault="00F30E04" w:rsidP="00A215F5">
            <w:pPr>
              <w:ind w:left="176"/>
              <w:rPr>
                <w:rFonts w:ascii="Verdana" w:hAnsi="Verdana"/>
                <w:bCs/>
              </w:rPr>
            </w:pPr>
            <w:r>
              <w:rPr>
                <w:rFonts w:ascii="Verdana" w:hAnsi="Verdana"/>
                <w:bCs/>
              </w:rPr>
              <w:t xml:space="preserve">The last census provides the information that there are 280 under 16’s in PSM.  The below bone </w:t>
            </w:r>
            <w:proofErr w:type="spellStart"/>
            <w:r>
              <w:rPr>
                <w:rFonts w:ascii="Verdana" w:hAnsi="Verdana"/>
                <w:bCs/>
              </w:rPr>
              <w:t>china</w:t>
            </w:r>
            <w:proofErr w:type="spellEnd"/>
            <w:r>
              <w:rPr>
                <w:rFonts w:ascii="Verdana" w:hAnsi="Verdana"/>
                <w:bCs/>
              </w:rPr>
              <w:t xml:space="preserve"> mug costs £12.40 each, the supplier has been asked to provide details of any discount for a bulk purchase and the response is below.</w:t>
            </w:r>
          </w:p>
          <w:p w14:paraId="52F84ABE" w14:textId="6E80483C" w:rsidR="00F30E04" w:rsidRDefault="00F30E04" w:rsidP="00A215F5">
            <w:pPr>
              <w:ind w:left="176"/>
              <w:rPr>
                <w:noProof/>
              </w:rPr>
            </w:pPr>
            <w:r w:rsidRPr="005308FB">
              <w:rPr>
                <w:noProof/>
              </w:rPr>
              <w:lastRenderedPageBreak/>
              <w:drawing>
                <wp:inline distT="0" distB="0" distL="0" distR="0" wp14:anchorId="6088FB94" wp14:editId="5CE23E63">
                  <wp:extent cx="2676525" cy="2133600"/>
                  <wp:effectExtent l="0" t="0" r="9525" b="0"/>
                  <wp:docPr id="669290567" name="Picture 7" descr="HM King Charles III Mug Gift Box Fine Bone China Topaz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 King Charles III Mug Gift Box Fine Bone China Topaz 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r="354" b="42268"/>
                          <a:stretch>
                            <a:fillRect/>
                          </a:stretch>
                        </pic:blipFill>
                        <pic:spPr bwMode="auto">
                          <a:xfrm>
                            <a:off x="0" y="0"/>
                            <a:ext cx="2676525" cy="2133600"/>
                          </a:xfrm>
                          <a:prstGeom prst="rect">
                            <a:avLst/>
                          </a:prstGeom>
                          <a:noFill/>
                          <a:ln>
                            <a:noFill/>
                          </a:ln>
                        </pic:spPr>
                      </pic:pic>
                    </a:graphicData>
                  </a:graphic>
                </wp:inline>
              </w:drawing>
            </w:r>
          </w:p>
          <w:p w14:paraId="1A5843BD" w14:textId="77777777" w:rsidR="00F30E04" w:rsidRPr="002D5C54" w:rsidRDefault="00F30E04" w:rsidP="00A215F5">
            <w:pPr>
              <w:spacing w:after="0" w:line="240" w:lineRule="auto"/>
              <w:rPr>
                <w:rFonts w:ascii="Times New Roman" w:eastAsia="Times New Roman" w:hAnsi="Times New Roman"/>
                <w:sz w:val="24"/>
                <w:szCs w:val="24"/>
                <w:lang w:eastAsia="en-GB"/>
              </w:rPr>
            </w:pPr>
            <w:r w:rsidRPr="002D5C54">
              <w:rPr>
                <w:rFonts w:ascii="Segoe UI" w:eastAsia="Times New Roman" w:hAnsi="Segoe UI" w:cs="Segoe UI"/>
                <w:color w:val="242424"/>
                <w:sz w:val="23"/>
                <w:szCs w:val="23"/>
                <w:shd w:val="clear" w:color="auto" w:fill="FFFFFF"/>
                <w:lang w:eastAsia="en-GB"/>
              </w:rPr>
              <w:t>Hello Hayley,</w:t>
            </w:r>
          </w:p>
          <w:p w14:paraId="472B6A40"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Thanks for contacting us.</w:t>
            </w:r>
          </w:p>
          <w:p w14:paraId="6797E2C1"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p>
          <w:p w14:paraId="48E2E738"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We can offer the following prices for Coronation Fine Bone China Mugs.</w:t>
            </w:r>
          </w:p>
          <w:p w14:paraId="43CD38C5"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p>
          <w:p w14:paraId="3307A6D9"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 xml:space="preserve">300 </w:t>
            </w:r>
            <w:proofErr w:type="gramStart"/>
            <w:r w:rsidRPr="002D5C54">
              <w:rPr>
                <w:rFonts w:ascii="Segoe UI" w:eastAsia="Times New Roman" w:hAnsi="Segoe UI" w:cs="Segoe UI"/>
                <w:color w:val="242424"/>
                <w:sz w:val="23"/>
                <w:szCs w:val="23"/>
                <w:lang w:eastAsia="en-GB"/>
              </w:rPr>
              <w:t>mugs  @</w:t>
            </w:r>
            <w:proofErr w:type="gramEnd"/>
            <w:r w:rsidRPr="002D5C54">
              <w:rPr>
                <w:rFonts w:ascii="Segoe UI" w:eastAsia="Times New Roman" w:hAnsi="Segoe UI" w:cs="Segoe UI"/>
                <w:color w:val="242424"/>
                <w:sz w:val="23"/>
                <w:szCs w:val="23"/>
                <w:lang w:eastAsia="en-GB"/>
              </w:rPr>
              <w:t>  £ 6.50 each</w:t>
            </w:r>
          </w:p>
          <w:p w14:paraId="47989F09"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 xml:space="preserve">500 </w:t>
            </w:r>
            <w:proofErr w:type="gramStart"/>
            <w:r w:rsidRPr="002D5C54">
              <w:rPr>
                <w:rFonts w:ascii="Segoe UI" w:eastAsia="Times New Roman" w:hAnsi="Segoe UI" w:cs="Segoe UI"/>
                <w:color w:val="242424"/>
                <w:sz w:val="23"/>
                <w:szCs w:val="23"/>
                <w:lang w:eastAsia="en-GB"/>
              </w:rPr>
              <w:t>mugs  @</w:t>
            </w:r>
            <w:proofErr w:type="gramEnd"/>
            <w:r w:rsidRPr="002D5C54">
              <w:rPr>
                <w:rFonts w:ascii="Segoe UI" w:eastAsia="Times New Roman" w:hAnsi="Segoe UI" w:cs="Segoe UI"/>
                <w:color w:val="242424"/>
                <w:sz w:val="23"/>
                <w:szCs w:val="23"/>
                <w:lang w:eastAsia="en-GB"/>
              </w:rPr>
              <w:t>  £ 5.50 each</w:t>
            </w:r>
          </w:p>
          <w:p w14:paraId="4519EBB2"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p>
          <w:p w14:paraId="0E73D3D3"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These prices include the following:</w:t>
            </w:r>
          </w:p>
          <w:p w14:paraId="0C91F60F"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 Fine Bone China Mug of your choice</w:t>
            </w:r>
          </w:p>
          <w:p w14:paraId="56995DF6"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 Coronation Transfers </w:t>
            </w:r>
          </w:p>
          <w:p w14:paraId="54B68F44"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 Decoration and Firing in our ceramic kilns</w:t>
            </w:r>
          </w:p>
          <w:p w14:paraId="7AA308EE"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 Presentation Box</w:t>
            </w:r>
          </w:p>
          <w:p w14:paraId="5B9A7B82"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 Free Postage to Isle of Man</w:t>
            </w:r>
          </w:p>
          <w:p w14:paraId="50811D8A"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p>
          <w:p w14:paraId="045725E1"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Delivery times:  10 days after order confirmation.</w:t>
            </w:r>
          </w:p>
          <w:p w14:paraId="1E54EE0D"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p>
          <w:p w14:paraId="3B3D1CE0"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I trust the above meets with your approval and look forward soon.</w:t>
            </w:r>
          </w:p>
          <w:p w14:paraId="32898109" w14:textId="77777777" w:rsidR="00F30E04" w:rsidRPr="002D5C54" w:rsidRDefault="00F30E04" w:rsidP="00A215F5">
            <w:pPr>
              <w:shd w:val="clear" w:color="auto" w:fill="FFFFFF"/>
              <w:spacing w:after="0" w:line="240" w:lineRule="auto"/>
              <w:textAlignment w:val="baseline"/>
              <w:rPr>
                <w:rFonts w:ascii="Segoe UI" w:eastAsia="Times New Roman" w:hAnsi="Segoe UI" w:cs="Segoe UI"/>
                <w:color w:val="242424"/>
                <w:sz w:val="23"/>
                <w:szCs w:val="23"/>
                <w:lang w:eastAsia="en-GB"/>
              </w:rPr>
            </w:pPr>
            <w:r w:rsidRPr="002D5C54">
              <w:rPr>
                <w:rFonts w:ascii="Segoe UI" w:eastAsia="Times New Roman" w:hAnsi="Segoe UI" w:cs="Segoe UI"/>
                <w:color w:val="242424"/>
                <w:sz w:val="23"/>
                <w:szCs w:val="23"/>
                <w:lang w:eastAsia="en-GB"/>
              </w:rPr>
              <w:t>Kind regards</w:t>
            </w:r>
          </w:p>
          <w:p w14:paraId="602810EE" w14:textId="77777777" w:rsidR="00F30E04" w:rsidRPr="003D34F5" w:rsidRDefault="00F30E04" w:rsidP="00A215F5">
            <w:pPr>
              <w:shd w:val="clear" w:color="auto" w:fill="FFFFFF"/>
              <w:spacing w:after="0" w:line="240" w:lineRule="auto"/>
              <w:textAlignment w:val="baseline"/>
              <w:rPr>
                <w:rFonts w:ascii="Verdana" w:hAnsi="Verdana"/>
                <w:b/>
                <w:sz w:val="24"/>
                <w:szCs w:val="24"/>
              </w:rPr>
            </w:pPr>
          </w:p>
        </w:tc>
      </w:tr>
    </w:tbl>
    <w:p w14:paraId="37186BA8" w14:textId="77777777" w:rsidR="00F30E04" w:rsidRDefault="00F30E04" w:rsidP="00F30E04">
      <w:pPr>
        <w:shd w:val="clear" w:color="auto" w:fill="FFFFFF"/>
        <w:textAlignment w:val="baseline"/>
        <w:rPr>
          <w:rFonts w:cs="Calibri"/>
          <w:color w:val="000000"/>
        </w:rPr>
        <w:sectPr w:rsidR="00F30E04" w:rsidSect="00741A9D">
          <w:pgSz w:w="11906" w:h="16838"/>
          <w:pgMar w:top="426" w:right="1416" w:bottom="1440" w:left="426" w:header="708" w:footer="708" w:gutter="0"/>
          <w:cols w:space="708"/>
          <w:docGrid w:linePitch="360"/>
        </w:sectPr>
      </w:pPr>
    </w:p>
    <w:p w14:paraId="3EE6DE61" w14:textId="77777777" w:rsidR="00F30E04" w:rsidRPr="008F547B" w:rsidRDefault="00F30E04" w:rsidP="00F30E04">
      <w:pPr>
        <w:spacing w:after="0"/>
        <w:rPr>
          <w:rFonts w:ascii="Verdana" w:hAnsi="Verdana" w:cs="Calibri"/>
        </w:rPr>
      </w:pPr>
      <w:r w:rsidRPr="008F547B">
        <w:rPr>
          <w:rFonts w:ascii="Verdana" w:hAnsi="Verdana" w:cs="Calibri"/>
        </w:rPr>
        <w:lastRenderedPageBreak/>
        <w:t>Item 7.1</w:t>
      </w:r>
    </w:p>
    <w:p w14:paraId="39EDFA9E" w14:textId="2B6BDB89" w:rsidR="00F30E04" w:rsidRDefault="00F30E04" w:rsidP="00F30E04">
      <w:pPr>
        <w:ind w:left="709"/>
        <w:rPr>
          <w:rFonts w:ascii="Verdana" w:hAnsi="Verdana" w:cs="Calibri"/>
        </w:rPr>
      </w:pPr>
      <w:r>
        <w:rPr>
          <w:noProof/>
        </w:rPr>
        <w:drawing>
          <wp:inline distT="0" distB="0" distL="0" distR="0" wp14:anchorId="022836E9" wp14:editId="2AB2E0EE">
            <wp:extent cx="4472305" cy="6390640"/>
            <wp:effectExtent l="0" t="0" r="4445" b="0"/>
            <wp:docPr id="55616561"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6561" name="Picture 6" descr="A close-up of a docume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8696" t="7858" r="8212" b="8200"/>
                    <a:stretch>
                      <a:fillRect/>
                    </a:stretch>
                  </pic:blipFill>
                  <pic:spPr bwMode="auto">
                    <a:xfrm>
                      <a:off x="0" y="0"/>
                      <a:ext cx="4472305" cy="6390640"/>
                    </a:xfrm>
                    <a:prstGeom prst="rect">
                      <a:avLst/>
                    </a:prstGeom>
                    <a:noFill/>
                    <a:ln>
                      <a:noFill/>
                    </a:ln>
                  </pic:spPr>
                </pic:pic>
              </a:graphicData>
            </a:graphic>
          </wp:inline>
        </w:drawing>
      </w:r>
    </w:p>
    <w:p w14:paraId="79B44EE5" w14:textId="77777777" w:rsidR="00F30E04" w:rsidRDefault="00F30E04" w:rsidP="00F30E04">
      <w:pPr>
        <w:ind w:left="709"/>
        <w:rPr>
          <w:rFonts w:ascii="Verdana" w:hAnsi="Verdana" w:cs="Calibri"/>
        </w:rPr>
      </w:pPr>
      <w:r w:rsidRPr="0015635D">
        <w:rPr>
          <w:rFonts w:ascii="Verdana" w:hAnsi="Verdana" w:cs="Calibri"/>
        </w:rPr>
        <w:t>Item 7.2</w:t>
      </w:r>
    </w:p>
    <w:p w14:paraId="15439CAF" w14:textId="2C321914" w:rsidR="00F30E04" w:rsidRDefault="00F30E04" w:rsidP="00F30E04">
      <w:pPr>
        <w:ind w:left="709"/>
        <w:rPr>
          <w:rFonts w:ascii="Verdana" w:hAnsi="Verdana" w:cs="Calibri"/>
        </w:rPr>
      </w:pPr>
      <w:r>
        <w:rPr>
          <w:rFonts w:ascii="Verdana" w:hAnsi="Verdana" w:cs="Calibri"/>
          <w:noProof/>
        </w:rPr>
        <w:lastRenderedPageBreak/>
        <w:drawing>
          <wp:inline distT="0" distB="0" distL="0" distR="0" wp14:anchorId="5BCF2976" wp14:editId="4E910322">
            <wp:extent cx="4645660" cy="6390640"/>
            <wp:effectExtent l="0" t="0" r="2540" b="0"/>
            <wp:docPr id="1589812128" name="Picture 5" descr="A graph on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12128" name="Picture 5" descr="A graph on a paper&#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t="2742"/>
                    <a:stretch>
                      <a:fillRect/>
                    </a:stretch>
                  </pic:blipFill>
                  <pic:spPr bwMode="auto">
                    <a:xfrm>
                      <a:off x="0" y="0"/>
                      <a:ext cx="4645660" cy="6390640"/>
                    </a:xfrm>
                    <a:prstGeom prst="rect">
                      <a:avLst/>
                    </a:prstGeom>
                    <a:noFill/>
                    <a:ln>
                      <a:noFill/>
                    </a:ln>
                  </pic:spPr>
                </pic:pic>
              </a:graphicData>
            </a:graphic>
          </wp:inline>
        </w:drawing>
      </w:r>
    </w:p>
    <w:p w14:paraId="5DDE91DB" w14:textId="45E82D3D" w:rsidR="00F30E04" w:rsidRDefault="00F30E04" w:rsidP="00F30E04">
      <w:pPr>
        <w:ind w:left="567"/>
        <w:rPr>
          <w:rFonts w:ascii="Verdana" w:hAnsi="Verdana" w:cs="Calibri"/>
        </w:rPr>
      </w:pPr>
      <w:r>
        <w:rPr>
          <w:rFonts w:ascii="Verdana" w:hAnsi="Verdana" w:cs="Calibri"/>
          <w:noProof/>
        </w:rPr>
        <w:lastRenderedPageBreak/>
        <w:drawing>
          <wp:inline distT="0" distB="0" distL="0" distR="0" wp14:anchorId="35768324" wp14:editId="5B2C19D7">
            <wp:extent cx="4523105" cy="6390640"/>
            <wp:effectExtent l="0" t="0" r="0" b="0"/>
            <wp:docPr id="55453830" name="Picture 4" descr="A graph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3830" name="Picture 4" descr="A graph on a white shee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3105" cy="6390640"/>
                    </a:xfrm>
                    <a:prstGeom prst="rect">
                      <a:avLst/>
                    </a:prstGeom>
                    <a:noFill/>
                    <a:ln>
                      <a:noFill/>
                    </a:ln>
                  </pic:spPr>
                </pic:pic>
              </a:graphicData>
            </a:graphic>
          </wp:inline>
        </w:drawing>
      </w:r>
    </w:p>
    <w:p w14:paraId="3E8E65CF" w14:textId="2AABC09F" w:rsidR="00F30E04" w:rsidRDefault="00F30E04" w:rsidP="00F30E04">
      <w:pPr>
        <w:ind w:left="567"/>
        <w:rPr>
          <w:rFonts w:ascii="Verdana" w:hAnsi="Verdana" w:cs="Calibri"/>
        </w:rPr>
      </w:pPr>
      <w:r>
        <w:rPr>
          <w:rFonts w:ascii="Verdana" w:hAnsi="Verdana" w:cs="Calibri"/>
          <w:noProof/>
        </w:rPr>
        <w:lastRenderedPageBreak/>
        <w:drawing>
          <wp:inline distT="0" distB="0" distL="0" distR="0" wp14:anchorId="1E91BC72" wp14:editId="174E1C98">
            <wp:extent cx="4523105" cy="6390640"/>
            <wp:effectExtent l="0" t="0" r="0" b="0"/>
            <wp:docPr id="1993105576" name="Picture 3"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5576" name="Picture 3" descr="A document with text and numb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3105" cy="6390640"/>
                    </a:xfrm>
                    <a:prstGeom prst="rect">
                      <a:avLst/>
                    </a:prstGeom>
                    <a:noFill/>
                    <a:ln>
                      <a:noFill/>
                    </a:ln>
                  </pic:spPr>
                </pic:pic>
              </a:graphicData>
            </a:graphic>
          </wp:inline>
        </w:drawing>
      </w:r>
    </w:p>
    <w:p w14:paraId="77E49B93" w14:textId="70A0FEF2" w:rsidR="00F30E04" w:rsidRDefault="00F30E04" w:rsidP="00F30E04">
      <w:pPr>
        <w:ind w:left="567"/>
        <w:rPr>
          <w:rFonts w:ascii="Verdana" w:hAnsi="Verdana" w:cs="Calibri"/>
        </w:rPr>
        <w:sectPr w:rsidR="00F30E04" w:rsidSect="000B3A6C">
          <w:pgSz w:w="11906" w:h="16838"/>
          <w:pgMar w:top="851" w:right="1416" w:bottom="1440" w:left="426" w:header="708" w:footer="708" w:gutter="0"/>
          <w:cols w:space="708"/>
          <w:docGrid w:linePitch="360"/>
        </w:sectPr>
      </w:pPr>
      <w:r>
        <w:rPr>
          <w:rFonts w:ascii="Verdana" w:hAnsi="Verdana" w:cs="Calibri"/>
          <w:noProof/>
        </w:rPr>
        <w:lastRenderedPageBreak/>
        <w:drawing>
          <wp:inline distT="0" distB="0" distL="0" distR="0" wp14:anchorId="57F71603" wp14:editId="7DC7AF67">
            <wp:extent cx="4523105" cy="6390640"/>
            <wp:effectExtent l="0" t="0" r="0" b="0"/>
            <wp:docPr id="299203494" name="Picture 2" descr="A white pag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03494" name="Picture 2" descr="A white page with black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3105" cy="6390640"/>
                    </a:xfrm>
                    <a:prstGeom prst="rect">
                      <a:avLst/>
                    </a:prstGeom>
                    <a:noFill/>
                    <a:ln>
                      <a:noFill/>
                    </a:ln>
                  </pic:spPr>
                </pic:pic>
              </a:graphicData>
            </a:graphic>
          </wp:inline>
        </w:drawing>
      </w:r>
    </w:p>
    <w:p w14:paraId="18314D64" w14:textId="77777777" w:rsidR="00F30E04" w:rsidRDefault="00F30E04" w:rsidP="00F30E04">
      <w:pPr>
        <w:ind w:left="-851"/>
        <w:rPr>
          <w:rFonts w:ascii="Verdana" w:hAnsi="Verdana"/>
        </w:rPr>
      </w:pPr>
      <w:r>
        <w:rPr>
          <w:rFonts w:ascii="Verdana" w:hAnsi="Verdana"/>
        </w:rPr>
        <w:lastRenderedPageBreak/>
        <w:t>Item 8.1</w:t>
      </w:r>
    </w:p>
    <w:p w14:paraId="3672B9E3" w14:textId="6012A935" w:rsidR="00F30E04" w:rsidRPr="00DA0086" w:rsidRDefault="00F30E04" w:rsidP="00F30E04">
      <w:pPr>
        <w:ind w:left="-851"/>
        <w:rPr>
          <w:rFonts w:ascii="Verdana" w:hAnsi="Verdana" w:cs="Calibri"/>
        </w:rPr>
      </w:pPr>
      <w:r>
        <w:rPr>
          <w:rFonts w:ascii="Verdana" w:hAnsi="Verdana" w:cs="Calibri"/>
          <w:noProof/>
        </w:rPr>
        <w:drawing>
          <wp:inline distT="0" distB="0" distL="0" distR="0" wp14:anchorId="3D145E90" wp14:editId="3B630063">
            <wp:extent cx="9507220" cy="2179320"/>
            <wp:effectExtent l="0" t="0" r="0" b="0"/>
            <wp:docPr id="4420718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7186" name="Picture 1" descr="A close-up of a docume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07220" cy="2179320"/>
                    </a:xfrm>
                    <a:prstGeom prst="rect">
                      <a:avLst/>
                    </a:prstGeom>
                    <a:noFill/>
                    <a:ln>
                      <a:noFill/>
                    </a:ln>
                  </pic:spPr>
                </pic:pic>
              </a:graphicData>
            </a:graphic>
          </wp:inline>
        </w:drawing>
      </w:r>
    </w:p>
    <w:p w14:paraId="6A521B05" w14:textId="77777777" w:rsidR="00F30E04" w:rsidRDefault="00F30E04" w:rsidP="00F30E04">
      <w:pPr>
        <w:spacing w:after="0"/>
        <w:ind w:left="1560"/>
        <w:jc w:val="center"/>
        <w:rPr>
          <w:rFonts w:ascii="Verdana" w:hAnsi="Verdana"/>
        </w:rPr>
      </w:pPr>
    </w:p>
    <w:p w14:paraId="6AE37BAF" w14:textId="77777777" w:rsidR="00F30E04" w:rsidRDefault="00F30E04" w:rsidP="00F30E04">
      <w:pPr>
        <w:shd w:val="clear" w:color="auto" w:fill="FFFFFF"/>
        <w:spacing w:after="0" w:line="240" w:lineRule="auto"/>
        <w:ind w:left="567"/>
        <w:textAlignment w:val="baseline"/>
        <w:rPr>
          <w:rFonts w:ascii="Segoe UI" w:eastAsia="Times New Roman" w:hAnsi="Segoe UI" w:cs="Segoe UI"/>
          <w:color w:val="242424"/>
          <w:sz w:val="23"/>
          <w:szCs w:val="23"/>
          <w:lang w:eastAsia="en-GB"/>
        </w:rPr>
      </w:pPr>
    </w:p>
    <w:p w14:paraId="340CE5DB" w14:textId="77777777" w:rsidR="00F30E04" w:rsidRDefault="00F30E04" w:rsidP="00F30E04">
      <w:pPr>
        <w:shd w:val="clear" w:color="auto" w:fill="FFFFFF"/>
        <w:spacing w:after="0" w:line="240" w:lineRule="auto"/>
        <w:ind w:left="567"/>
        <w:textAlignment w:val="baseline"/>
        <w:rPr>
          <w:rFonts w:ascii="Segoe UI" w:eastAsia="Times New Roman" w:hAnsi="Segoe UI" w:cs="Segoe UI"/>
          <w:color w:val="242424"/>
          <w:sz w:val="23"/>
          <w:szCs w:val="23"/>
          <w:lang w:eastAsia="en-GB"/>
        </w:rPr>
      </w:pPr>
    </w:p>
    <w:p w14:paraId="6DDAD102" w14:textId="77777777" w:rsidR="00F30E04" w:rsidRDefault="00F30E04" w:rsidP="00F30E04">
      <w:pPr>
        <w:pStyle w:val="xmsonormal"/>
        <w:shd w:val="clear" w:color="auto" w:fill="FFFFFF"/>
        <w:spacing w:before="0" w:beforeAutospacing="0" w:after="0" w:afterAutospacing="0"/>
        <w:ind w:firstLine="567"/>
        <w:rPr>
          <w:rFonts w:ascii="Verdana" w:hAnsi="Verdana"/>
        </w:rPr>
      </w:pPr>
    </w:p>
    <w:p w14:paraId="7E911A61" w14:textId="77777777" w:rsidR="00F30E04" w:rsidRDefault="00F30E04" w:rsidP="00F30E04">
      <w:pPr>
        <w:pStyle w:val="xmsonormal"/>
        <w:shd w:val="clear" w:color="auto" w:fill="FFFFFF"/>
        <w:spacing w:before="0" w:beforeAutospacing="0" w:after="0" w:afterAutospacing="0"/>
        <w:ind w:firstLine="567"/>
        <w:rPr>
          <w:rFonts w:ascii="Verdana" w:hAnsi="Verdana"/>
        </w:rPr>
      </w:pPr>
    </w:p>
    <w:p w14:paraId="1FAE07BB" w14:textId="77777777" w:rsidR="00F30E04" w:rsidRDefault="00F30E04" w:rsidP="00F30E04">
      <w:pPr>
        <w:pStyle w:val="xmsonormal"/>
        <w:shd w:val="clear" w:color="auto" w:fill="FFFFFF"/>
        <w:spacing w:before="0" w:beforeAutospacing="0" w:after="0" w:afterAutospacing="0"/>
        <w:ind w:firstLine="567"/>
        <w:rPr>
          <w:rFonts w:ascii="Verdana" w:hAnsi="Verdana"/>
        </w:rPr>
      </w:pPr>
    </w:p>
    <w:p w14:paraId="726B5A96" w14:textId="77777777" w:rsidR="00F30E04" w:rsidRDefault="00F30E04" w:rsidP="00F30E04">
      <w:pPr>
        <w:pStyle w:val="xmsonormal"/>
        <w:shd w:val="clear" w:color="auto" w:fill="FFFFFF"/>
        <w:spacing w:before="0" w:beforeAutospacing="0" w:after="0" w:afterAutospacing="0"/>
        <w:ind w:firstLine="567"/>
        <w:rPr>
          <w:rFonts w:ascii="Verdana" w:hAnsi="Verdana"/>
        </w:rPr>
      </w:pPr>
    </w:p>
    <w:p w14:paraId="1B7F1B8A" w14:textId="77777777" w:rsidR="00F30E04" w:rsidRDefault="00F30E04" w:rsidP="00F30E04">
      <w:pPr>
        <w:pStyle w:val="xmsonormal"/>
        <w:shd w:val="clear" w:color="auto" w:fill="FFFFFF"/>
        <w:spacing w:before="0" w:beforeAutospacing="0" w:after="0" w:afterAutospacing="0"/>
        <w:ind w:firstLine="567"/>
        <w:rPr>
          <w:rFonts w:ascii="Verdana" w:hAnsi="Verdana"/>
        </w:rPr>
      </w:pPr>
    </w:p>
    <w:p w14:paraId="76503819" w14:textId="77777777" w:rsidR="00F30E04" w:rsidRDefault="00F30E04" w:rsidP="00F30E04">
      <w:pPr>
        <w:pStyle w:val="xmsonormal"/>
        <w:shd w:val="clear" w:color="auto" w:fill="FFFFFF"/>
        <w:spacing w:before="0" w:beforeAutospacing="0" w:after="0" w:afterAutospacing="0"/>
        <w:ind w:firstLine="567"/>
        <w:rPr>
          <w:rFonts w:ascii="Verdana" w:hAnsi="Verdana"/>
        </w:rPr>
      </w:pPr>
    </w:p>
    <w:p w14:paraId="7E851568" w14:textId="77777777" w:rsidR="00F30E04" w:rsidRDefault="00F30E04" w:rsidP="00F30E04">
      <w:pPr>
        <w:pStyle w:val="xmsonormal"/>
        <w:shd w:val="clear" w:color="auto" w:fill="FFFFFF"/>
        <w:spacing w:before="0" w:beforeAutospacing="0" w:after="0" w:afterAutospacing="0"/>
        <w:ind w:firstLine="567"/>
        <w:rPr>
          <w:rFonts w:ascii="Verdana" w:hAnsi="Verdana"/>
        </w:rPr>
      </w:pPr>
    </w:p>
    <w:p w14:paraId="52934093" w14:textId="77777777" w:rsidR="00F30E04" w:rsidRDefault="00F30E04" w:rsidP="00F30E04">
      <w:pPr>
        <w:pStyle w:val="xmsonormal"/>
        <w:shd w:val="clear" w:color="auto" w:fill="FFFFFF"/>
        <w:spacing w:before="0" w:beforeAutospacing="0" w:after="0" w:afterAutospacing="0"/>
        <w:ind w:firstLine="567"/>
        <w:rPr>
          <w:rFonts w:ascii="Verdana" w:hAnsi="Verdana"/>
        </w:rPr>
      </w:pPr>
    </w:p>
    <w:p w14:paraId="762122BD" w14:textId="77777777" w:rsidR="00F30E04" w:rsidRDefault="00F30E04" w:rsidP="00F30E04">
      <w:pPr>
        <w:pStyle w:val="xmsonormal"/>
        <w:shd w:val="clear" w:color="auto" w:fill="FFFFFF"/>
        <w:spacing w:before="0" w:beforeAutospacing="0" w:after="0" w:afterAutospacing="0"/>
        <w:ind w:firstLine="567"/>
        <w:rPr>
          <w:rFonts w:ascii="Verdana" w:hAnsi="Verdana"/>
        </w:rPr>
      </w:pPr>
    </w:p>
    <w:p w14:paraId="703E969B" w14:textId="77777777" w:rsidR="00F30E04" w:rsidRDefault="00F30E04" w:rsidP="00F30E04">
      <w:pPr>
        <w:rPr>
          <w:rFonts w:ascii="Verdana" w:hAnsi="Verdana"/>
        </w:rPr>
        <w:sectPr w:rsidR="00F30E04" w:rsidSect="00C37F8D">
          <w:pgSz w:w="16838" w:h="11906" w:orient="landscape"/>
          <w:pgMar w:top="426" w:right="851" w:bottom="1416" w:left="1440" w:header="708" w:footer="708" w:gutter="0"/>
          <w:cols w:space="708"/>
          <w:docGrid w:linePitch="360"/>
        </w:sectPr>
      </w:pPr>
    </w:p>
    <w:p w14:paraId="2C24B285" w14:textId="77777777" w:rsidR="00F30E04" w:rsidRPr="000C222D" w:rsidRDefault="00F30E04" w:rsidP="00F30E04">
      <w:pPr>
        <w:shd w:val="clear" w:color="auto" w:fill="FFFFFF"/>
        <w:spacing w:after="0" w:line="240" w:lineRule="auto"/>
        <w:ind w:left="567"/>
        <w:textAlignment w:val="baseline"/>
        <w:rPr>
          <w:rFonts w:ascii="Verdana" w:hAnsi="Verdana"/>
        </w:rPr>
      </w:pPr>
      <w:r w:rsidRPr="000C222D">
        <w:rPr>
          <w:rFonts w:ascii="Verdana" w:hAnsi="Verdana"/>
        </w:rPr>
        <w:lastRenderedPageBreak/>
        <w:t>Item 9.1</w:t>
      </w:r>
      <w:r>
        <w:rPr>
          <w:rFonts w:ascii="Verdana" w:hAnsi="Verdana"/>
        </w:rPr>
        <w:t xml:space="preserve"> </w:t>
      </w:r>
    </w:p>
    <w:p w14:paraId="16E155AF" w14:textId="77777777" w:rsidR="00F30E04" w:rsidRDefault="00F30E04" w:rsidP="00F30E04">
      <w:pPr>
        <w:ind w:left="567"/>
        <w:jc w:val="center"/>
        <w:rPr>
          <w:rFonts w:ascii="Verdana" w:hAnsi="Verdana"/>
          <w:b/>
        </w:rPr>
      </w:pPr>
      <w:r w:rsidRPr="00F7261F">
        <w:rPr>
          <w:rFonts w:ascii="Verdana" w:hAnsi="Verdana"/>
          <w:b/>
        </w:rPr>
        <w:t>PORT ST MARY COMMISSIONERS</w:t>
      </w:r>
    </w:p>
    <w:p w14:paraId="5DA0EB58" w14:textId="77777777" w:rsidR="00F30E04" w:rsidRPr="00F7261F" w:rsidRDefault="00F30E04" w:rsidP="00F30E04">
      <w:pPr>
        <w:spacing w:after="0"/>
        <w:ind w:left="567"/>
        <w:jc w:val="center"/>
        <w:rPr>
          <w:rFonts w:ascii="Verdana" w:hAnsi="Verdana"/>
          <w:b/>
        </w:rPr>
      </w:pPr>
    </w:p>
    <w:p w14:paraId="017187D5" w14:textId="77777777" w:rsidR="00F30E04" w:rsidRDefault="00F30E04" w:rsidP="00F30E04">
      <w:pPr>
        <w:ind w:left="567"/>
        <w:jc w:val="center"/>
        <w:rPr>
          <w:rFonts w:ascii="Verdana" w:hAnsi="Verdana"/>
          <w:b/>
        </w:rPr>
      </w:pPr>
      <w:r w:rsidRPr="00F7261F">
        <w:rPr>
          <w:rFonts w:ascii="Verdana" w:hAnsi="Verdana"/>
          <w:b/>
        </w:rPr>
        <w:t>PLANNING</w:t>
      </w:r>
    </w:p>
    <w:p w14:paraId="7B74A954" w14:textId="77777777" w:rsidR="00F30E04" w:rsidRPr="00F7261F" w:rsidRDefault="00F30E04" w:rsidP="00F30E04">
      <w:pPr>
        <w:ind w:left="567"/>
        <w:jc w:val="center"/>
        <w:rPr>
          <w:rFonts w:ascii="Verdana" w:hAnsi="Verdana"/>
          <w:b/>
        </w:rPr>
      </w:pPr>
    </w:p>
    <w:p w14:paraId="4590E923" w14:textId="77777777" w:rsidR="00F30E04" w:rsidRPr="00100DF9" w:rsidRDefault="00F30E04" w:rsidP="00F30E04">
      <w:pPr>
        <w:ind w:left="567"/>
        <w:rPr>
          <w:rFonts w:ascii="Tahoma" w:hAnsi="Tahoma" w:cs="Tahoma"/>
          <w:b/>
        </w:rPr>
      </w:pPr>
      <w:r w:rsidRPr="00100DF9">
        <w:rPr>
          <w:rFonts w:ascii="Tahoma" w:hAnsi="Tahoma" w:cs="Tahoma"/>
          <w:b/>
        </w:rPr>
        <w:t>Planning Applications</w:t>
      </w:r>
    </w:p>
    <w:p w14:paraId="634CBF33" w14:textId="77777777" w:rsidR="00F30E04" w:rsidRDefault="00F30E04" w:rsidP="00F30E04">
      <w:pPr>
        <w:ind w:left="567"/>
        <w:rPr>
          <w:rFonts w:ascii="Tahoma" w:hAnsi="Tahoma" w:cs="Tahoma"/>
        </w:rPr>
      </w:pPr>
      <w:r>
        <w:rPr>
          <w:rFonts w:ascii="Tahoma" w:hAnsi="Tahoma" w:cs="Tahoma"/>
        </w:rPr>
        <w:t>22/01552/D – Bay Queen, the Promenade for the creation of an illuminated site sales board. Amended plans submitted but not sent to this office. Can be viewed online.</w:t>
      </w:r>
    </w:p>
    <w:p w14:paraId="124FFF6A" w14:textId="77777777" w:rsidR="00F30E04" w:rsidRDefault="00F30E04" w:rsidP="00F30E04">
      <w:pPr>
        <w:ind w:left="567"/>
        <w:rPr>
          <w:rFonts w:ascii="Tahoma" w:hAnsi="Tahoma" w:cs="Tahoma"/>
        </w:rPr>
      </w:pPr>
      <w:r>
        <w:rPr>
          <w:rFonts w:ascii="Tahoma" w:hAnsi="Tahoma" w:cs="Tahoma"/>
        </w:rPr>
        <w:t xml:space="preserve">23/00301/C – 15 </w:t>
      </w:r>
      <w:proofErr w:type="spellStart"/>
      <w:r>
        <w:rPr>
          <w:rFonts w:ascii="Tahoma" w:hAnsi="Tahoma" w:cs="Tahoma"/>
        </w:rPr>
        <w:t>Creggan</w:t>
      </w:r>
      <w:proofErr w:type="spellEnd"/>
      <w:r>
        <w:rPr>
          <w:rFonts w:ascii="Tahoma" w:hAnsi="Tahoma" w:cs="Tahoma"/>
        </w:rPr>
        <w:t xml:space="preserve"> Lea for the change of use to have additional use as tourism (</w:t>
      </w:r>
      <w:proofErr w:type="spellStart"/>
      <w:r>
        <w:rPr>
          <w:rFonts w:ascii="Tahoma" w:hAnsi="Tahoma" w:cs="Tahoma"/>
        </w:rPr>
        <w:t>AirBnB</w:t>
      </w:r>
      <w:proofErr w:type="spellEnd"/>
      <w:r>
        <w:rPr>
          <w:rFonts w:ascii="Tahoma" w:hAnsi="Tahoma" w:cs="Tahoma"/>
        </w:rPr>
        <w:t xml:space="preserve">). </w:t>
      </w:r>
    </w:p>
    <w:p w14:paraId="220650F6" w14:textId="77777777" w:rsidR="00F30E04" w:rsidRDefault="00F30E04" w:rsidP="00F30E04">
      <w:pPr>
        <w:ind w:left="567"/>
        <w:rPr>
          <w:rFonts w:ascii="Tahoma" w:hAnsi="Tahoma" w:cs="Tahoma"/>
        </w:rPr>
      </w:pPr>
      <w:r>
        <w:rPr>
          <w:rFonts w:ascii="Tahoma" w:hAnsi="Tahoma" w:cs="Tahoma"/>
        </w:rPr>
        <w:t>23/00218/B – Ridgeway, Plantation Road for the installation of replacement roofs to dwelling.</w:t>
      </w:r>
    </w:p>
    <w:p w14:paraId="675CC3D5" w14:textId="77777777" w:rsidR="00F30E04" w:rsidRDefault="00F30E04" w:rsidP="00F30E04">
      <w:pPr>
        <w:ind w:left="567"/>
        <w:rPr>
          <w:rFonts w:ascii="Tahoma" w:hAnsi="Tahoma" w:cs="Tahoma"/>
        </w:rPr>
      </w:pPr>
      <w:r>
        <w:rPr>
          <w:rFonts w:ascii="Tahoma" w:hAnsi="Tahoma" w:cs="Tahoma"/>
        </w:rPr>
        <w:t xml:space="preserve">23/00219/B – Water Edge, 16 Lime Street for a single storey kitchen extension and internal alterations to a private dwelling. </w:t>
      </w:r>
    </w:p>
    <w:p w14:paraId="6CD1B3BE" w14:textId="77777777" w:rsidR="00F30E04" w:rsidRDefault="00F30E04" w:rsidP="00F30E04">
      <w:pPr>
        <w:ind w:left="567"/>
        <w:rPr>
          <w:rFonts w:ascii="Tahoma" w:hAnsi="Tahoma" w:cs="Tahoma"/>
        </w:rPr>
      </w:pPr>
      <w:r>
        <w:rPr>
          <w:rFonts w:ascii="Tahoma" w:hAnsi="Tahoma" w:cs="Tahoma"/>
        </w:rPr>
        <w:t>23/00213/B – 9 Lime Street for installation of replacement windows to front and rear elevations and replacement front door.</w:t>
      </w:r>
    </w:p>
    <w:p w14:paraId="43E97968" w14:textId="77777777" w:rsidR="00F30E04" w:rsidRDefault="00F30E04" w:rsidP="00F30E04">
      <w:pPr>
        <w:rPr>
          <w:rFonts w:ascii="Verdana" w:hAnsi="Verdana"/>
        </w:rPr>
        <w:sectPr w:rsidR="00F30E04" w:rsidSect="00F24A5F">
          <w:pgSz w:w="11906" w:h="16838"/>
          <w:pgMar w:top="851" w:right="1416" w:bottom="1440" w:left="426" w:header="708" w:footer="708" w:gutter="0"/>
          <w:cols w:space="708"/>
          <w:docGrid w:linePitch="360"/>
        </w:sectPr>
      </w:pPr>
    </w:p>
    <w:p w14:paraId="6EE36E82" w14:textId="77777777" w:rsidR="00F30E04" w:rsidRPr="00BB7C70" w:rsidRDefault="00F30E04" w:rsidP="00F30E04">
      <w:pPr>
        <w:spacing w:after="0" w:line="240" w:lineRule="auto"/>
        <w:ind w:left="567"/>
        <w:textAlignment w:val="baseline"/>
        <w:rPr>
          <w:rFonts w:eastAsia="Times New Roman" w:cs="Calibri"/>
          <w:color w:val="000000"/>
          <w:lang w:eastAsia="en-GB"/>
        </w:rPr>
      </w:pPr>
      <w:r>
        <w:rPr>
          <w:rFonts w:ascii="Verdana" w:hAnsi="Verdana"/>
        </w:rPr>
        <w:lastRenderedPageBreak/>
        <w:t>Item 10.1</w:t>
      </w:r>
    </w:p>
    <w:p w14:paraId="2613685D" w14:textId="77777777" w:rsidR="00F30E04" w:rsidRDefault="00F30E04" w:rsidP="00F30E04">
      <w:pPr>
        <w:ind w:left="567"/>
        <w:jc w:val="center"/>
        <w:rPr>
          <w:rFonts w:ascii="Verdana" w:hAnsi="Verdana"/>
          <w:b/>
        </w:rPr>
      </w:pPr>
      <w:r w:rsidRPr="00F7261F">
        <w:rPr>
          <w:rFonts w:ascii="Verdana" w:hAnsi="Verdana"/>
          <w:b/>
        </w:rPr>
        <w:t>PORT ST MARY COMMISSIONERS</w:t>
      </w:r>
    </w:p>
    <w:p w14:paraId="51978A6E" w14:textId="77777777" w:rsidR="00F30E04" w:rsidRPr="00F7261F" w:rsidRDefault="00F30E04" w:rsidP="00F30E04">
      <w:pPr>
        <w:ind w:left="567"/>
        <w:jc w:val="center"/>
        <w:rPr>
          <w:rFonts w:ascii="Verdana" w:hAnsi="Verdana"/>
          <w:b/>
        </w:rPr>
      </w:pPr>
    </w:p>
    <w:p w14:paraId="3DA68536" w14:textId="77777777" w:rsidR="00F30E04" w:rsidRDefault="00F30E04" w:rsidP="00F30E04">
      <w:pPr>
        <w:ind w:left="567"/>
        <w:jc w:val="center"/>
        <w:rPr>
          <w:rFonts w:ascii="Verdana" w:hAnsi="Verdana"/>
          <w:b/>
        </w:rPr>
      </w:pPr>
      <w:r>
        <w:rPr>
          <w:rFonts w:ascii="Verdana" w:hAnsi="Verdana"/>
          <w:b/>
        </w:rPr>
        <w:t>STRATEGY DOCUMENT</w:t>
      </w:r>
    </w:p>
    <w:p w14:paraId="38514DFF" w14:textId="77777777" w:rsidR="00F30E04" w:rsidRDefault="00F30E04" w:rsidP="00F30E04">
      <w:pPr>
        <w:ind w:left="567"/>
        <w:rPr>
          <w:rFonts w:ascii="Verdana" w:hAnsi="Verdana"/>
          <w:bCs/>
        </w:rPr>
      </w:pPr>
      <w:r>
        <w:rPr>
          <w:rFonts w:ascii="Verdana" w:hAnsi="Verdana"/>
          <w:bCs/>
        </w:rPr>
        <w:t>Following recent information received and discussed, the Board are requested to consider including adherence to the Seven Principles of Public Life (Nolan Principles) in their Strategy Document.</w:t>
      </w:r>
    </w:p>
    <w:p w14:paraId="222A0043" w14:textId="77777777" w:rsidR="00F30E04" w:rsidRPr="0047692A" w:rsidRDefault="00F30E04" w:rsidP="00F30E04">
      <w:pPr>
        <w:ind w:left="567"/>
        <w:rPr>
          <w:rFonts w:ascii="Verdana" w:hAnsi="Verdana"/>
          <w:bCs/>
        </w:rPr>
      </w:pPr>
    </w:p>
    <w:p w14:paraId="4058CEE6" w14:textId="77777777" w:rsidR="00F30E04" w:rsidRPr="0047692A" w:rsidRDefault="00F30E04" w:rsidP="00F30E04">
      <w:pPr>
        <w:shd w:val="clear" w:color="auto" w:fill="FFFFFF"/>
        <w:spacing w:after="0" w:line="240" w:lineRule="auto"/>
        <w:ind w:left="567"/>
        <w:outlineLvl w:val="2"/>
        <w:rPr>
          <w:rFonts w:ascii="Verdana" w:eastAsia="Times New Roman" w:hAnsi="Verdana" w:cs="Arial"/>
          <w:b/>
          <w:bCs/>
          <w:color w:val="0B0C0C"/>
          <w:lang w:eastAsia="en-GB"/>
        </w:rPr>
      </w:pPr>
      <w:r w:rsidRPr="0047692A">
        <w:rPr>
          <w:rFonts w:ascii="Verdana" w:eastAsia="Times New Roman" w:hAnsi="Verdana" w:cs="Arial"/>
          <w:b/>
          <w:bCs/>
          <w:color w:val="0B0C0C"/>
          <w:lang w:eastAsia="en-GB"/>
        </w:rPr>
        <w:t>1.1 Selflessness</w:t>
      </w:r>
    </w:p>
    <w:p w14:paraId="2A062F1D" w14:textId="77777777" w:rsidR="00F30E04" w:rsidRPr="0047692A" w:rsidRDefault="00F30E04" w:rsidP="00F30E04">
      <w:pPr>
        <w:shd w:val="clear" w:color="auto" w:fill="FFFFFF"/>
        <w:spacing w:before="300" w:after="300" w:line="240" w:lineRule="auto"/>
        <w:ind w:left="567"/>
        <w:rPr>
          <w:rFonts w:ascii="Verdana" w:eastAsia="Times New Roman" w:hAnsi="Verdana" w:cs="Arial"/>
          <w:color w:val="0B0C0C"/>
          <w:lang w:eastAsia="en-GB"/>
        </w:rPr>
      </w:pPr>
      <w:r w:rsidRPr="0047692A">
        <w:rPr>
          <w:rFonts w:ascii="Verdana" w:eastAsia="Times New Roman" w:hAnsi="Verdana" w:cs="Arial"/>
          <w:color w:val="0B0C0C"/>
          <w:lang w:eastAsia="en-GB"/>
        </w:rPr>
        <w:t>Holders of public office should act solely in terms of the public interest.</w:t>
      </w:r>
    </w:p>
    <w:p w14:paraId="4A4A320B" w14:textId="77777777" w:rsidR="00F30E04" w:rsidRPr="0047692A" w:rsidRDefault="00F30E04" w:rsidP="00F30E04">
      <w:pPr>
        <w:shd w:val="clear" w:color="auto" w:fill="FFFFFF"/>
        <w:spacing w:after="0" w:line="240" w:lineRule="auto"/>
        <w:ind w:left="567"/>
        <w:outlineLvl w:val="2"/>
        <w:rPr>
          <w:rFonts w:ascii="Verdana" w:eastAsia="Times New Roman" w:hAnsi="Verdana" w:cs="Arial"/>
          <w:b/>
          <w:bCs/>
          <w:color w:val="0B0C0C"/>
          <w:lang w:eastAsia="en-GB"/>
        </w:rPr>
      </w:pPr>
      <w:r w:rsidRPr="0047692A">
        <w:rPr>
          <w:rFonts w:ascii="Verdana" w:eastAsia="Times New Roman" w:hAnsi="Verdana" w:cs="Arial"/>
          <w:b/>
          <w:bCs/>
          <w:color w:val="0B0C0C"/>
          <w:lang w:eastAsia="en-GB"/>
        </w:rPr>
        <w:t>1.2 Integrity</w:t>
      </w:r>
    </w:p>
    <w:p w14:paraId="1B6EA6EA" w14:textId="77777777" w:rsidR="00F30E04" w:rsidRPr="0047692A" w:rsidRDefault="00F30E04" w:rsidP="00F30E04">
      <w:pPr>
        <w:shd w:val="clear" w:color="auto" w:fill="FFFFFF"/>
        <w:spacing w:before="300" w:after="300" w:line="240" w:lineRule="auto"/>
        <w:ind w:left="567"/>
        <w:rPr>
          <w:rFonts w:ascii="Verdana" w:eastAsia="Times New Roman" w:hAnsi="Verdana" w:cs="Arial"/>
          <w:color w:val="0B0C0C"/>
          <w:lang w:eastAsia="en-GB"/>
        </w:rPr>
      </w:pPr>
      <w:r w:rsidRPr="0047692A">
        <w:rPr>
          <w:rFonts w:ascii="Verdana" w:eastAsia="Times New Roman" w:hAnsi="Verdana" w:cs="Arial"/>
          <w:color w:val="0B0C0C"/>
          <w:lang w:eastAsia="en-GB"/>
        </w:rPr>
        <w:t xml:space="preserve">Holders of public office must avoid placing themselves under any obligation to people or organisations that might try inappropriately to influence them in their work. They should not act or take decisions </w:t>
      </w:r>
      <w:proofErr w:type="gramStart"/>
      <w:r w:rsidRPr="0047692A">
        <w:rPr>
          <w:rFonts w:ascii="Verdana" w:eastAsia="Times New Roman" w:hAnsi="Verdana" w:cs="Arial"/>
          <w:color w:val="0B0C0C"/>
          <w:lang w:eastAsia="en-GB"/>
        </w:rPr>
        <w:t>in order to</w:t>
      </w:r>
      <w:proofErr w:type="gramEnd"/>
      <w:r w:rsidRPr="0047692A">
        <w:rPr>
          <w:rFonts w:ascii="Verdana" w:eastAsia="Times New Roman" w:hAnsi="Verdana" w:cs="Arial"/>
          <w:color w:val="0B0C0C"/>
          <w:lang w:eastAsia="en-GB"/>
        </w:rPr>
        <w:t xml:space="preserve"> gain financial or other material benefits for themselves, their family, or their friends. They must declare and resolve any interests and relationships.</w:t>
      </w:r>
    </w:p>
    <w:p w14:paraId="7F062D74" w14:textId="77777777" w:rsidR="00F30E04" w:rsidRPr="0047692A" w:rsidRDefault="00F30E04" w:rsidP="00F30E04">
      <w:pPr>
        <w:shd w:val="clear" w:color="auto" w:fill="FFFFFF"/>
        <w:spacing w:after="0" w:line="240" w:lineRule="auto"/>
        <w:ind w:left="567"/>
        <w:outlineLvl w:val="2"/>
        <w:rPr>
          <w:rFonts w:ascii="Verdana" w:eastAsia="Times New Roman" w:hAnsi="Verdana" w:cs="Arial"/>
          <w:b/>
          <w:bCs/>
          <w:color w:val="0B0C0C"/>
          <w:lang w:eastAsia="en-GB"/>
        </w:rPr>
      </w:pPr>
      <w:r w:rsidRPr="0047692A">
        <w:rPr>
          <w:rFonts w:ascii="Verdana" w:eastAsia="Times New Roman" w:hAnsi="Verdana" w:cs="Arial"/>
          <w:b/>
          <w:bCs/>
          <w:color w:val="0B0C0C"/>
          <w:lang w:eastAsia="en-GB"/>
        </w:rPr>
        <w:t>1.3 Objectivity</w:t>
      </w:r>
    </w:p>
    <w:p w14:paraId="2B0AC22A" w14:textId="77777777" w:rsidR="00F30E04" w:rsidRPr="0047692A" w:rsidRDefault="00F30E04" w:rsidP="00F30E04">
      <w:pPr>
        <w:shd w:val="clear" w:color="auto" w:fill="FFFFFF"/>
        <w:spacing w:before="300" w:after="300" w:line="240" w:lineRule="auto"/>
        <w:ind w:left="567"/>
        <w:rPr>
          <w:rFonts w:ascii="Verdana" w:eastAsia="Times New Roman" w:hAnsi="Verdana" w:cs="Arial"/>
          <w:color w:val="0B0C0C"/>
          <w:lang w:eastAsia="en-GB"/>
        </w:rPr>
      </w:pPr>
      <w:r w:rsidRPr="0047692A">
        <w:rPr>
          <w:rFonts w:ascii="Verdana" w:eastAsia="Times New Roman" w:hAnsi="Verdana" w:cs="Arial"/>
          <w:color w:val="0B0C0C"/>
          <w:lang w:eastAsia="en-GB"/>
        </w:rPr>
        <w:t>Holders of public office must act and take decisions impartially, fairly and on merit, using the best evidence and without discrimination or bias.</w:t>
      </w:r>
    </w:p>
    <w:p w14:paraId="56C78505" w14:textId="77777777" w:rsidR="00F30E04" w:rsidRPr="0047692A" w:rsidRDefault="00F30E04" w:rsidP="00F30E04">
      <w:pPr>
        <w:shd w:val="clear" w:color="auto" w:fill="FFFFFF"/>
        <w:spacing w:after="0" w:line="240" w:lineRule="auto"/>
        <w:ind w:left="567"/>
        <w:outlineLvl w:val="2"/>
        <w:rPr>
          <w:rFonts w:ascii="Verdana" w:eastAsia="Times New Roman" w:hAnsi="Verdana" w:cs="Arial"/>
          <w:b/>
          <w:bCs/>
          <w:color w:val="0B0C0C"/>
          <w:lang w:eastAsia="en-GB"/>
        </w:rPr>
      </w:pPr>
      <w:r w:rsidRPr="0047692A">
        <w:rPr>
          <w:rFonts w:ascii="Verdana" w:eastAsia="Times New Roman" w:hAnsi="Verdana" w:cs="Arial"/>
          <w:b/>
          <w:bCs/>
          <w:color w:val="0B0C0C"/>
          <w:lang w:eastAsia="en-GB"/>
        </w:rPr>
        <w:t>1.4 Accountability</w:t>
      </w:r>
    </w:p>
    <w:p w14:paraId="3F4700C2" w14:textId="77777777" w:rsidR="00F30E04" w:rsidRPr="0047692A" w:rsidRDefault="00F30E04" w:rsidP="00F30E04">
      <w:pPr>
        <w:shd w:val="clear" w:color="auto" w:fill="FFFFFF"/>
        <w:spacing w:before="300" w:after="300" w:line="240" w:lineRule="auto"/>
        <w:ind w:left="567"/>
        <w:rPr>
          <w:rFonts w:ascii="Verdana" w:eastAsia="Times New Roman" w:hAnsi="Verdana" w:cs="Arial"/>
          <w:color w:val="0B0C0C"/>
          <w:lang w:eastAsia="en-GB"/>
        </w:rPr>
      </w:pPr>
      <w:r w:rsidRPr="0047692A">
        <w:rPr>
          <w:rFonts w:ascii="Verdana" w:eastAsia="Times New Roman" w:hAnsi="Verdana" w:cs="Arial"/>
          <w:color w:val="0B0C0C"/>
          <w:lang w:eastAsia="en-GB"/>
        </w:rPr>
        <w:t>Holders of public office are accountable to the public for their decisions and actions and must submit themselves to the scrutiny necessary to ensure this.</w:t>
      </w:r>
    </w:p>
    <w:p w14:paraId="21F4FA8E" w14:textId="77777777" w:rsidR="00F30E04" w:rsidRPr="0047692A" w:rsidRDefault="00F30E04" w:rsidP="00F30E04">
      <w:pPr>
        <w:shd w:val="clear" w:color="auto" w:fill="FFFFFF"/>
        <w:spacing w:after="0" w:line="240" w:lineRule="auto"/>
        <w:ind w:left="567"/>
        <w:outlineLvl w:val="2"/>
        <w:rPr>
          <w:rFonts w:ascii="Verdana" w:eastAsia="Times New Roman" w:hAnsi="Verdana" w:cs="Arial"/>
          <w:b/>
          <w:bCs/>
          <w:color w:val="0B0C0C"/>
          <w:lang w:eastAsia="en-GB"/>
        </w:rPr>
      </w:pPr>
      <w:r w:rsidRPr="0047692A">
        <w:rPr>
          <w:rFonts w:ascii="Verdana" w:eastAsia="Times New Roman" w:hAnsi="Verdana" w:cs="Arial"/>
          <w:b/>
          <w:bCs/>
          <w:color w:val="0B0C0C"/>
          <w:lang w:eastAsia="en-GB"/>
        </w:rPr>
        <w:t>1.5 Openness</w:t>
      </w:r>
    </w:p>
    <w:p w14:paraId="4E3CD886" w14:textId="77777777" w:rsidR="00F30E04" w:rsidRPr="0047692A" w:rsidRDefault="00F30E04" w:rsidP="00F30E04">
      <w:pPr>
        <w:shd w:val="clear" w:color="auto" w:fill="FFFFFF"/>
        <w:spacing w:before="300" w:after="300" w:line="240" w:lineRule="auto"/>
        <w:ind w:left="567"/>
        <w:rPr>
          <w:rFonts w:ascii="Verdana" w:eastAsia="Times New Roman" w:hAnsi="Verdana" w:cs="Arial"/>
          <w:color w:val="0B0C0C"/>
          <w:lang w:eastAsia="en-GB"/>
        </w:rPr>
      </w:pPr>
      <w:r w:rsidRPr="0047692A">
        <w:rPr>
          <w:rFonts w:ascii="Verdana" w:eastAsia="Times New Roman" w:hAnsi="Verdana" w:cs="Arial"/>
          <w:color w:val="0B0C0C"/>
          <w:lang w:eastAsia="en-GB"/>
        </w:rPr>
        <w:t>Holders of public office should act and take decisions in an open and transparent manner. Information should not be withheld from the public unless there are clear and lawful reasons for so doing.</w:t>
      </w:r>
    </w:p>
    <w:p w14:paraId="0F4B7CB3" w14:textId="77777777" w:rsidR="00F30E04" w:rsidRPr="0047692A" w:rsidRDefault="00F30E04" w:rsidP="00F30E04">
      <w:pPr>
        <w:shd w:val="clear" w:color="auto" w:fill="FFFFFF"/>
        <w:spacing w:after="0" w:line="240" w:lineRule="auto"/>
        <w:ind w:left="567"/>
        <w:outlineLvl w:val="2"/>
        <w:rPr>
          <w:rFonts w:ascii="Verdana" w:eastAsia="Times New Roman" w:hAnsi="Verdana" w:cs="Arial"/>
          <w:b/>
          <w:bCs/>
          <w:color w:val="0B0C0C"/>
          <w:lang w:eastAsia="en-GB"/>
        </w:rPr>
      </w:pPr>
      <w:r w:rsidRPr="0047692A">
        <w:rPr>
          <w:rFonts w:ascii="Verdana" w:eastAsia="Times New Roman" w:hAnsi="Verdana" w:cs="Arial"/>
          <w:b/>
          <w:bCs/>
          <w:color w:val="0B0C0C"/>
          <w:lang w:eastAsia="en-GB"/>
        </w:rPr>
        <w:t>1.6 Honesty</w:t>
      </w:r>
    </w:p>
    <w:p w14:paraId="5DFBA7B5" w14:textId="77777777" w:rsidR="00F30E04" w:rsidRPr="0047692A" w:rsidRDefault="00F30E04" w:rsidP="00F30E04">
      <w:pPr>
        <w:shd w:val="clear" w:color="auto" w:fill="FFFFFF"/>
        <w:spacing w:before="300" w:after="300" w:line="240" w:lineRule="auto"/>
        <w:ind w:left="567"/>
        <w:rPr>
          <w:rFonts w:ascii="Verdana" w:eastAsia="Times New Roman" w:hAnsi="Verdana" w:cs="Arial"/>
          <w:color w:val="0B0C0C"/>
          <w:lang w:eastAsia="en-GB"/>
        </w:rPr>
      </w:pPr>
      <w:r w:rsidRPr="0047692A">
        <w:rPr>
          <w:rFonts w:ascii="Verdana" w:eastAsia="Times New Roman" w:hAnsi="Verdana" w:cs="Arial"/>
          <w:color w:val="0B0C0C"/>
          <w:lang w:eastAsia="en-GB"/>
        </w:rPr>
        <w:t>Holders of public office should be truthful.</w:t>
      </w:r>
    </w:p>
    <w:p w14:paraId="1A5DABF0" w14:textId="77777777" w:rsidR="00F30E04" w:rsidRPr="0047692A" w:rsidRDefault="00F30E04" w:rsidP="00F30E04">
      <w:pPr>
        <w:shd w:val="clear" w:color="auto" w:fill="FFFFFF"/>
        <w:spacing w:after="0" w:line="240" w:lineRule="auto"/>
        <w:ind w:left="567"/>
        <w:outlineLvl w:val="2"/>
        <w:rPr>
          <w:rFonts w:ascii="Verdana" w:eastAsia="Times New Roman" w:hAnsi="Verdana" w:cs="Arial"/>
          <w:b/>
          <w:bCs/>
          <w:color w:val="0B0C0C"/>
          <w:lang w:eastAsia="en-GB"/>
        </w:rPr>
      </w:pPr>
      <w:r w:rsidRPr="0047692A">
        <w:rPr>
          <w:rFonts w:ascii="Verdana" w:eastAsia="Times New Roman" w:hAnsi="Verdana" w:cs="Arial"/>
          <w:b/>
          <w:bCs/>
          <w:color w:val="0B0C0C"/>
          <w:lang w:eastAsia="en-GB"/>
        </w:rPr>
        <w:t>1.7 Leadership</w:t>
      </w:r>
    </w:p>
    <w:p w14:paraId="1699E038" w14:textId="77777777" w:rsidR="00F30E04" w:rsidRPr="0047692A" w:rsidRDefault="00F30E04" w:rsidP="00F30E04">
      <w:pPr>
        <w:shd w:val="clear" w:color="auto" w:fill="FFFFFF"/>
        <w:spacing w:before="300" w:after="300" w:line="240" w:lineRule="auto"/>
        <w:ind w:left="567"/>
        <w:rPr>
          <w:rFonts w:ascii="Verdana" w:eastAsia="Times New Roman" w:hAnsi="Verdana" w:cs="Arial"/>
          <w:color w:val="0B0C0C"/>
          <w:lang w:eastAsia="en-GB"/>
        </w:rPr>
      </w:pPr>
      <w:r w:rsidRPr="0047692A">
        <w:rPr>
          <w:rFonts w:ascii="Verdana" w:eastAsia="Times New Roman" w:hAnsi="Verdana" w:cs="Arial"/>
          <w:color w:val="0B0C0C"/>
          <w:lang w:eastAsia="en-GB"/>
        </w:rPr>
        <w:t>Holders of public office should exhibit these principles in their own behaviour and treat others with respect. They should actively promote and robustly support the principles and challenge poor behaviour wherever it occurs.</w:t>
      </w:r>
    </w:p>
    <w:p w14:paraId="283B8981" w14:textId="77777777" w:rsidR="00F30E04" w:rsidRPr="003D34F5" w:rsidRDefault="00F30E04" w:rsidP="00F30E04">
      <w:pPr>
        <w:ind w:left="567"/>
        <w:jc w:val="center"/>
        <w:rPr>
          <w:rFonts w:ascii="Verdana" w:hAnsi="Verdana"/>
          <w:b/>
        </w:rPr>
      </w:pPr>
    </w:p>
    <w:p w14:paraId="0F16E671" w14:textId="77777777" w:rsidR="00F30E04" w:rsidRDefault="00F30E04" w:rsidP="00F30E04">
      <w:pPr>
        <w:ind w:left="-142" w:firstLine="709"/>
        <w:rPr>
          <w:rFonts w:ascii="Verdana" w:hAnsi="Verdana"/>
          <w:b/>
        </w:rPr>
      </w:pPr>
    </w:p>
    <w:p w14:paraId="6FE81BB7" w14:textId="77777777" w:rsidR="00F30E04" w:rsidRPr="003D34F5" w:rsidRDefault="00F30E04" w:rsidP="00F30E04">
      <w:pPr>
        <w:ind w:left="-142" w:firstLine="709"/>
        <w:rPr>
          <w:rFonts w:ascii="Verdana" w:hAnsi="Verdana"/>
          <w:bCs/>
        </w:rPr>
      </w:pPr>
      <w:r w:rsidRPr="003D34F5">
        <w:rPr>
          <w:rFonts w:ascii="Verdana" w:hAnsi="Verdana"/>
          <w:bCs/>
        </w:rPr>
        <w:lastRenderedPageBreak/>
        <w:t>Item 10.2</w:t>
      </w:r>
    </w:p>
    <w:p w14:paraId="367C3551" w14:textId="77777777" w:rsidR="00F30E04" w:rsidRDefault="00F30E04" w:rsidP="00F30E04">
      <w:pPr>
        <w:ind w:left="567"/>
        <w:jc w:val="center"/>
        <w:rPr>
          <w:rFonts w:ascii="Verdana" w:hAnsi="Verdana"/>
          <w:b/>
        </w:rPr>
      </w:pPr>
      <w:r w:rsidRPr="00D91AE5">
        <w:rPr>
          <w:rFonts w:ascii="Verdana" w:hAnsi="Verdana"/>
          <w:b/>
        </w:rPr>
        <w:t>PORT ST MARY COMMISSIONERS</w:t>
      </w:r>
    </w:p>
    <w:p w14:paraId="56162563" w14:textId="77777777" w:rsidR="00F30E04" w:rsidRDefault="00F30E04" w:rsidP="00F30E04">
      <w:pPr>
        <w:spacing w:after="0"/>
        <w:ind w:left="567"/>
        <w:jc w:val="center"/>
        <w:rPr>
          <w:rFonts w:ascii="Verdana" w:hAnsi="Verdana"/>
          <w:b/>
        </w:rPr>
      </w:pPr>
    </w:p>
    <w:p w14:paraId="2AA53350" w14:textId="77777777" w:rsidR="00F30E04" w:rsidRPr="00265950" w:rsidRDefault="00F30E04" w:rsidP="00F30E04">
      <w:pPr>
        <w:ind w:left="567"/>
        <w:jc w:val="center"/>
        <w:rPr>
          <w:rFonts w:ascii="Verdana" w:hAnsi="Verdana"/>
          <w:b/>
        </w:rPr>
      </w:pPr>
      <w:r w:rsidRPr="00D91AE5">
        <w:rPr>
          <w:rFonts w:ascii="Verdana" w:hAnsi="Verdana"/>
          <w:b/>
        </w:rPr>
        <w:t xml:space="preserve">MEETING DATES </w:t>
      </w:r>
      <w:r>
        <w:rPr>
          <w:rFonts w:ascii="Verdana" w:hAnsi="Verdana"/>
          <w:b/>
        </w:rPr>
        <w:t xml:space="preserve">FOR 2023 </w:t>
      </w:r>
    </w:p>
    <w:p w14:paraId="1EAE5091" w14:textId="77777777" w:rsidR="00F30E04" w:rsidRDefault="00F30E04" w:rsidP="00F30E04">
      <w:pPr>
        <w:ind w:left="567"/>
        <w:rPr>
          <w:rFonts w:ascii="Verdana" w:hAnsi="Verdana"/>
          <w:bCs/>
        </w:rPr>
      </w:pPr>
    </w:p>
    <w:tbl>
      <w:tblPr>
        <w:tblpPr w:leftFromText="180" w:rightFromText="180" w:vertAnchor="text" w:horzAnchor="margin" w:tblpXSpec="center" w:tblpY="-59"/>
        <w:tblOverlap w:val="neve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6918"/>
      </w:tblGrid>
      <w:tr w:rsidR="00F30E04" w:rsidRPr="006B33EE" w14:paraId="0D7331B6" w14:textId="77777777" w:rsidTr="00A215F5">
        <w:trPr>
          <w:trHeight w:val="545"/>
        </w:trPr>
        <w:tc>
          <w:tcPr>
            <w:tcW w:w="9713" w:type="dxa"/>
            <w:gridSpan w:val="2"/>
            <w:shd w:val="clear" w:color="auto" w:fill="C5E0B3"/>
            <w:vAlign w:val="center"/>
          </w:tcPr>
          <w:p w14:paraId="20558F9D" w14:textId="77777777" w:rsidR="00F30E04" w:rsidRPr="006B33EE" w:rsidRDefault="00F30E04" w:rsidP="00A215F5">
            <w:pPr>
              <w:jc w:val="center"/>
              <w:rPr>
                <w:rFonts w:ascii="Verdana" w:hAnsi="Verdana"/>
                <w:b/>
                <w:highlight w:val="yellow"/>
              </w:rPr>
            </w:pPr>
            <w:r w:rsidRPr="00E92309">
              <w:rPr>
                <w:rFonts w:ascii="Verdana" w:hAnsi="Verdana"/>
                <w:b/>
              </w:rPr>
              <w:t>2023 Meeting Dates</w:t>
            </w:r>
          </w:p>
        </w:tc>
      </w:tr>
      <w:tr w:rsidR="00F30E04" w:rsidRPr="006B33EE" w14:paraId="74A60283" w14:textId="77777777" w:rsidTr="00A215F5">
        <w:trPr>
          <w:trHeight w:val="419"/>
        </w:trPr>
        <w:tc>
          <w:tcPr>
            <w:tcW w:w="2795" w:type="dxa"/>
            <w:shd w:val="clear" w:color="auto" w:fill="auto"/>
            <w:vAlign w:val="center"/>
          </w:tcPr>
          <w:p w14:paraId="1746C506" w14:textId="77777777" w:rsidR="00F30E04" w:rsidRPr="00E92309" w:rsidRDefault="00F30E04" w:rsidP="00A215F5">
            <w:pPr>
              <w:rPr>
                <w:rFonts w:ascii="Verdana" w:hAnsi="Verdana"/>
              </w:rPr>
            </w:pPr>
            <w:r w:rsidRPr="00E92309">
              <w:rPr>
                <w:rFonts w:ascii="Verdana" w:hAnsi="Verdana"/>
              </w:rPr>
              <w:t>12</w:t>
            </w:r>
            <w:r w:rsidRPr="00E92309">
              <w:rPr>
                <w:rFonts w:ascii="Verdana" w:hAnsi="Verdana"/>
                <w:vertAlign w:val="superscript"/>
              </w:rPr>
              <w:t>th</w:t>
            </w:r>
            <w:r w:rsidRPr="00E92309">
              <w:rPr>
                <w:rFonts w:ascii="Verdana" w:hAnsi="Verdana"/>
              </w:rPr>
              <w:t xml:space="preserve"> April 2023</w:t>
            </w:r>
          </w:p>
        </w:tc>
        <w:tc>
          <w:tcPr>
            <w:tcW w:w="6918" w:type="dxa"/>
            <w:shd w:val="clear" w:color="auto" w:fill="auto"/>
            <w:vAlign w:val="center"/>
          </w:tcPr>
          <w:p w14:paraId="1101299C" w14:textId="77777777" w:rsidR="00F30E04" w:rsidRPr="00E92309" w:rsidRDefault="00F30E04" w:rsidP="00A215F5">
            <w:pPr>
              <w:rPr>
                <w:rFonts w:ascii="Verdana" w:hAnsi="Verdana"/>
              </w:rPr>
            </w:pPr>
            <w:r>
              <w:rPr>
                <w:rFonts w:ascii="Verdana" w:hAnsi="Verdana"/>
              </w:rPr>
              <w:t>Second meeting – may not be required</w:t>
            </w:r>
          </w:p>
        </w:tc>
      </w:tr>
      <w:tr w:rsidR="00F30E04" w:rsidRPr="006B33EE" w14:paraId="06A8D290" w14:textId="77777777" w:rsidTr="00A215F5">
        <w:trPr>
          <w:trHeight w:val="419"/>
        </w:trPr>
        <w:tc>
          <w:tcPr>
            <w:tcW w:w="2795" w:type="dxa"/>
            <w:shd w:val="clear" w:color="auto" w:fill="auto"/>
            <w:vAlign w:val="center"/>
          </w:tcPr>
          <w:p w14:paraId="1FBB4850" w14:textId="77777777" w:rsidR="00F30E04" w:rsidRPr="00E92309" w:rsidRDefault="00F30E04" w:rsidP="00A215F5">
            <w:pPr>
              <w:rPr>
                <w:rFonts w:ascii="Verdana" w:hAnsi="Verdana"/>
              </w:rPr>
            </w:pPr>
            <w:r>
              <w:rPr>
                <w:rFonts w:ascii="Verdana" w:hAnsi="Verdana"/>
              </w:rPr>
              <w:t>17</w:t>
            </w:r>
            <w:r w:rsidRPr="00C37F8D">
              <w:rPr>
                <w:rFonts w:ascii="Verdana" w:hAnsi="Verdana"/>
                <w:vertAlign w:val="superscript"/>
              </w:rPr>
              <w:t>th</w:t>
            </w:r>
            <w:r>
              <w:rPr>
                <w:rFonts w:ascii="Verdana" w:hAnsi="Verdana"/>
              </w:rPr>
              <w:t xml:space="preserve"> April 2023</w:t>
            </w:r>
          </w:p>
        </w:tc>
        <w:tc>
          <w:tcPr>
            <w:tcW w:w="6918" w:type="dxa"/>
            <w:shd w:val="clear" w:color="auto" w:fill="auto"/>
            <w:vAlign w:val="center"/>
          </w:tcPr>
          <w:p w14:paraId="6ED1EE1D" w14:textId="77777777" w:rsidR="00F30E04" w:rsidRPr="00C37F8D" w:rsidRDefault="00F30E04" w:rsidP="00A215F5">
            <w:pPr>
              <w:rPr>
                <w:rFonts w:ascii="Verdana" w:hAnsi="Verdana"/>
                <w:b/>
                <w:bCs/>
                <w:color w:val="FF0000"/>
              </w:rPr>
            </w:pPr>
            <w:r w:rsidRPr="00C37F8D">
              <w:rPr>
                <w:rFonts w:ascii="Verdana" w:hAnsi="Verdana"/>
                <w:b/>
                <w:bCs/>
                <w:color w:val="FF0000"/>
              </w:rPr>
              <w:t>Southern Swimming Pool Meeting – Time &amp; Agenda TBC</w:t>
            </w:r>
          </w:p>
        </w:tc>
      </w:tr>
      <w:tr w:rsidR="00F30E04" w:rsidRPr="00D91AE5" w14:paraId="1F84BB6B" w14:textId="77777777" w:rsidTr="00A215F5">
        <w:trPr>
          <w:trHeight w:val="419"/>
        </w:trPr>
        <w:tc>
          <w:tcPr>
            <w:tcW w:w="2795" w:type="dxa"/>
            <w:shd w:val="clear" w:color="auto" w:fill="auto"/>
            <w:vAlign w:val="center"/>
          </w:tcPr>
          <w:p w14:paraId="15A293E4" w14:textId="77777777" w:rsidR="00F30E04" w:rsidRPr="00E92309" w:rsidRDefault="00F30E04" w:rsidP="00A215F5">
            <w:pPr>
              <w:rPr>
                <w:rFonts w:ascii="Verdana" w:hAnsi="Verdana"/>
              </w:rPr>
            </w:pPr>
            <w:r w:rsidRPr="00E92309">
              <w:rPr>
                <w:rFonts w:ascii="Verdana" w:hAnsi="Verdana"/>
              </w:rPr>
              <w:t>26</w:t>
            </w:r>
            <w:r w:rsidRPr="00E92309">
              <w:rPr>
                <w:rFonts w:ascii="Verdana" w:hAnsi="Verdana"/>
                <w:vertAlign w:val="superscript"/>
              </w:rPr>
              <w:t>th</w:t>
            </w:r>
            <w:r w:rsidRPr="00E92309">
              <w:rPr>
                <w:rFonts w:ascii="Verdana" w:hAnsi="Verdana"/>
              </w:rPr>
              <w:t xml:space="preserve"> April 2023</w:t>
            </w:r>
          </w:p>
        </w:tc>
        <w:tc>
          <w:tcPr>
            <w:tcW w:w="6918" w:type="dxa"/>
            <w:shd w:val="clear" w:color="auto" w:fill="auto"/>
            <w:vAlign w:val="center"/>
          </w:tcPr>
          <w:p w14:paraId="19104070" w14:textId="77777777" w:rsidR="00F30E04" w:rsidRPr="00E92309" w:rsidRDefault="00F30E04" w:rsidP="00A215F5">
            <w:pPr>
              <w:rPr>
                <w:rFonts w:ascii="Verdana" w:hAnsi="Verdana"/>
              </w:rPr>
            </w:pPr>
          </w:p>
        </w:tc>
      </w:tr>
      <w:tr w:rsidR="00F30E04" w:rsidRPr="00D91AE5" w14:paraId="14689665" w14:textId="77777777" w:rsidTr="00A215F5">
        <w:trPr>
          <w:trHeight w:val="419"/>
        </w:trPr>
        <w:tc>
          <w:tcPr>
            <w:tcW w:w="2795" w:type="dxa"/>
            <w:shd w:val="clear" w:color="auto" w:fill="auto"/>
            <w:vAlign w:val="center"/>
          </w:tcPr>
          <w:p w14:paraId="4216AA39" w14:textId="77777777" w:rsidR="00F30E04" w:rsidRPr="00E92309" w:rsidRDefault="00F30E04" w:rsidP="00A215F5">
            <w:pPr>
              <w:rPr>
                <w:rFonts w:ascii="Verdana" w:hAnsi="Verdana"/>
              </w:rPr>
            </w:pPr>
            <w:r>
              <w:rPr>
                <w:rFonts w:ascii="Verdana" w:hAnsi="Verdana"/>
              </w:rPr>
              <w:t>10</w:t>
            </w:r>
            <w:r w:rsidRPr="00C54A2F">
              <w:rPr>
                <w:rFonts w:ascii="Verdana" w:hAnsi="Verdana"/>
                <w:vertAlign w:val="superscript"/>
              </w:rPr>
              <w:t>th</w:t>
            </w:r>
            <w:r>
              <w:rPr>
                <w:rFonts w:ascii="Verdana" w:hAnsi="Verdana"/>
              </w:rPr>
              <w:t xml:space="preserve"> May 2023</w:t>
            </w:r>
          </w:p>
        </w:tc>
        <w:tc>
          <w:tcPr>
            <w:tcW w:w="6918" w:type="dxa"/>
            <w:shd w:val="clear" w:color="auto" w:fill="auto"/>
            <w:vAlign w:val="center"/>
          </w:tcPr>
          <w:p w14:paraId="7A8D28F1" w14:textId="77777777" w:rsidR="00F30E04" w:rsidRPr="00E92309" w:rsidRDefault="00F30E04" w:rsidP="00A215F5">
            <w:pPr>
              <w:rPr>
                <w:rFonts w:ascii="Verdana" w:hAnsi="Verdana"/>
              </w:rPr>
            </w:pPr>
            <w:r>
              <w:rPr>
                <w:rFonts w:ascii="Verdana" w:hAnsi="Verdana"/>
              </w:rPr>
              <w:t xml:space="preserve">AGM Only </w:t>
            </w:r>
          </w:p>
        </w:tc>
      </w:tr>
      <w:tr w:rsidR="00F30E04" w:rsidRPr="00D91AE5" w14:paraId="603ADA95" w14:textId="77777777" w:rsidTr="00A215F5">
        <w:trPr>
          <w:trHeight w:val="419"/>
        </w:trPr>
        <w:tc>
          <w:tcPr>
            <w:tcW w:w="2795" w:type="dxa"/>
            <w:shd w:val="clear" w:color="auto" w:fill="auto"/>
            <w:vAlign w:val="center"/>
          </w:tcPr>
          <w:p w14:paraId="0B5E6973" w14:textId="77777777" w:rsidR="00F30E04" w:rsidRPr="00E92309" w:rsidRDefault="00F30E04" w:rsidP="00A215F5">
            <w:pPr>
              <w:rPr>
                <w:rFonts w:ascii="Verdana" w:hAnsi="Verdana"/>
              </w:rPr>
            </w:pPr>
            <w:r>
              <w:rPr>
                <w:rFonts w:ascii="Verdana" w:hAnsi="Verdana"/>
              </w:rPr>
              <w:t>24</w:t>
            </w:r>
            <w:r w:rsidRPr="00C54A2F">
              <w:rPr>
                <w:rFonts w:ascii="Verdana" w:hAnsi="Verdana"/>
                <w:vertAlign w:val="superscript"/>
              </w:rPr>
              <w:t>th</w:t>
            </w:r>
            <w:r>
              <w:rPr>
                <w:rFonts w:ascii="Verdana" w:hAnsi="Verdana"/>
              </w:rPr>
              <w:t xml:space="preserve"> May 2023</w:t>
            </w:r>
          </w:p>
        </w:tc>
        <w:tc>
          <w:tcPr>
            <w:tcW w:w="6918" w:type="dxa"/>
            <w:shd w:val="clear" w:color="auto" w:fill="auto"/>
            <w:vAlign w:val="center"/>
          </w:tcPr>
          <w:p w14:paraId="40002291" w14:textId="77777777" w:rsidR="00F30E04" w:rsidRPr="00E92309" w:rsidRDefault="00F30E04" w:rsidP="00A215F5">
            <w:pPr>
              <w:rPr>
                <w:rFonts w:ascii="Verdana" w:hAnsi="Verdana"/>
              </w:rPr>
            </w:pPr>
          </w:p>
        </w:tc>
      </w:tr>
      <w:tr w:rsidR="00F30E04" w:rsidRPr="00D91AE5" w14:paraId="1B2BAE3F" w14:textId="77777777" w:rsidTr="00A215F5">
        <w:trPr>
          <w:trHeight w:val="419"/>
        </w:trPr>
        <w:tc>
          <w:tcPr>
            <w:tcW w:w="2795" w:type="dxa"/>
            <w:shd w:val="clear" w:color="auto" w:fill="auto"/>
            <w:vAlign w:val="center"/>
          </w:tcPr>
          <w:p w14:paraId="4CE07206" w14:textId="77777777" w:rsidR="00F30E04" w:rsidRPr="00E92309" w:rsidRDefault="00F30E04" w:rsidP="00A215F5">
            <w:pPr>
              <w:rPr>
                <w:rFonts w:ascii="Verdana" w:hAnsi="Verdana"/>
              </w:rPr>
            </w:pPr>
            <w:r>
              <w:rPr>
                <w:rFonts w:ascii="Verdana" w:hAnsi="Verdana"/>
              </w:rPr>
              <w:t>14</w:t>
            </w:r>
            <w:r w:rsidRPr="00C54A2F">
              <w:rPr>
                <w:rFonts w:ascii="Verdana" w:hAnsi="Verdana"/>
                <w:vertAlign w:val="superscript"/>
              </w:rPr>
              <w:t>th</w:t>
            </w:r>
            <w:r>
              <w:rPr>
                <w:rFonts w:ascii="Verdana" w:hAnsi="Verdana"/>
              </w:rPr>
              <w:t xml:space="preserve"> June 2023</w:t>
            </w:r>
          </w:p>
        </w:tc>
        <w:tc>
          <w:tcPr>
            <w:tcW w:w="6918" w:type="dxa"/>
            <w:shd w:val="clear" w:color="auto" w:fill="auto"/>
            <w:vAlign w:val="center"/>
          </w:tcPr>
          <w:p w14:paraId="59833F99" w14:textId="77777777" w:rsidR="00F30E04" w:rsidRPr="00E92309" w:rsidRDefault="00F30E04" w:rsidP="00A215F5">
            <w:pPr>
              <w:rPr>
                <w:rFonts w:ascii="Verdana" w:hAnsi="Verdana"/>
              </w:rPr>
            </w:pPr>
            <w:r>
              <w:rPr>
                <w:rFonts w:ascii="Verdana" w:hAnsi="Verdana"/>
              </w:rPr>
              <w:t>Second meeting – may not be required</w:t>
            </w:r>
          </w:p>
        </w:tc>
      </w:tr>
      <w:tr w:rsidR="00F30E04" w:rsidRPr="00D91AE5" w14:paraId="2A63EA0D" w14:textId="77777777" w:rsidTr="00A215F5">
        <w:trPr>
          <w:trHeight w:val="419"/>
        </w:trPr>
        <w:tc>
          <w:tcPr>
            <w:tcW w:w="2795" w:type="dxa"/>
            <w:shd w:val="clear" w:color="auto" w:fill="auto"/>
            <w:vAlign w:val="center"/>
          </w:tcPr>
          <w:p w14:paraId="75C85C4F" w14:textId="77777777" w:rsidR="00F30E04" w:rsidRPr="00E92309" w:rsidRDefault="00F30E04" w:rsidP="00A215F5">
            <w:pPr>
              <w:rPr>
                <w:rFonts w:ascii="Verdana" w:hAnsi="Verdana"/>
              </w:rPr>
            </w:pPr>
            <w:r>
              <w:rPr>
                <w:rFonts w:ascii="Verdana" w:hAnsi="Verdana"/>
              </w:rPr>
              <w:t>28</w:t>
            </w:r>
            <w:r w:rsidRPr="00C54A2F">
              <w:rPr>
                <w:rFonts w:ascii="Verdana" w:hAnsi="Verdana"/>
                <w:vertAlign w:val="superscript"/>
              </w:rPr>
              <w:t>th</w:t>
            </w:r>
            <w:r>
              <w:rPr>
                <w:rFonts w:ascii="Verdana" w:hAnsi="Verdana"/>
              </w:rPr>
              <w:t xml:space="preserve"> June 2023</w:t>
            </w:r>
          </w:p>
        </w:tc>
        <w:tc>
          <w:tcPr>
            <w:tcW w:w="6918" w:type="dxa"/>
            <w:shd w:val="clear" w:color="auto" w:fill="auto"/>
            <w:vAlign w:val="center"/>
          </w:tcPr>
          <w:p w14:paraId="228A3019" w14:textId="77777777" w:rsidR="00F30E04" w:rsidRPr="00E92309" w:rsidRDefault="00F30E04" w:rsidP="00A215F5">
            <w:pPr>
              <w:rPr>
                <w:rFonts w:ascii="Verdana" w:hAnsi="Verdana"/>
              </w:rPr>
            </w:pPr>
          </w:p>
        </w:tc>
      </w:tr>
      <w:tr w:rsidR="00F30E04" w:rsidRPr="00D91AE5" w14:paraId="6CCCB4AB" w14:textId="77777777" w:rsidTr="00A215F5">
        <w:trPr>
          <w:trHeight w:val="419"/>
        </w:trPr>
        <w:tc>
          <w:tcPr>
            <w:tcW w:w="2795" w:type="dxa"/>
            <w:shd w:val="clear" w:color="auto" w:fill="auto"/>
            <w:vAlign w:val="center"/>
          </w:tcPr>
          <w:p w14:paraId="5616CCB0" w14:textId="77777777" w:rsidR="00F30E04" w:rsidRPr="00E92309" w:rsidRDefault="00F30E04" w:rsidP="00A215F5">
            <w:pPr>
              <w:rPr>
                <w:rFonts w:ascii="Verdana" w:hAnsi="Verdana"/>
              </w:rPr>
            </w:pPr>
            <w:r>
              <w:rPr>
                <w:rFonts w:ascii="Verdana" w:hAnsi="Verdana"/>
              </w:rPr>
              <w:t>12</w:t>
            </w:r>
            <w:r w:rsidRPr="00C54A2F">
              <w:rPr>
                <w:rFonts w:ascii="Verdana" w:hAnsi="Verdana"/>
                <w:vertAlign w:val="superscript"/>
              </w:rPr>
              <w:t>th</w:t>
            </w:r>
            <w:r>
              <w:rPr>
                <w:rFonts w:ascii="Verdana" w:hAnsi="Verdana"/>
              </w:rPr>
              <w:t xml:space="preserve"> July 2023</w:t>
            </w:r>
          </w:p>
        </w:tc>
        <w:tc>
          <w:tcPr>
            <w:tcW w:w="6918" w:type="dxa"/>
            <w:shd w:val="clear" w:color="auto" w:fill="auto"/>
            <w:vAlign w:val="center"/>
          </w:tcPr>
          <w:p w14:paraId="43B75F38" w14:textId="77777777" w:rsidR="00F30E04" w:rsidRPr="00E92309" w:rsidRDefault="00F30E04" w:rsidP="00A215F5">
            <w:pPr>
              <w:rPr>
                <w:rFonts w:ascii="Verdana" w:hAnsi="Verdana"/>
              </w:rPr>
            </w:pPr>
            <w:r>
              <w:rPr>
                <w:rFonts w:ascii="Verdana" w:hAnsi="Verdana"/>
              </w:rPr>
              <w:t>Second meeting – may not be required</w:t>
            </w:r>
          </w:p>
        </w:tc>
      </w:tr>
      <w:tr w:rsidR="00F30E04" w:rsidRPr="00D91AE5" w14:paraId="34114787" w14:textId="77777777" w:rsidTr="00A215F5">
        <w:trPr>
          <w:trHeight w:val="419"/>
        </w:trPr>
        <w:tc>
          <w:tcPr>
            <w:tcW w:w="2795" w:type="dxa"/>
            <w:shd w:val="clear" w:color="auto" w:fill="auto"/>
            <w:vAlign w:val="center"/>
          </w:tcPr>
          <w:p w14:paraId="043BEF59" w14:textId="77777777" w:rsidR="00F30E04" w:rsidRPr="00E92309" w:rsidRDefault="00F30E04" w:rsidP="00A215F5">
            <w:pPr>
              <w:rPr>
                <w:rFonts w:ascii="Verdana" w:hAnsi="Verdana"/>
              </w:rPr>
            </w:pPr>
            <w:r>
              <w:rPr>
                <w:rFonts w:ascii="Verdana" w:hAnsi="Verdana"/>
              </w:rPr>
              <w:t>26</w:t>
            </w:r>
            <w:r w:rsidRPr="00C54A2F">
              <w:rPr>
                <w:rFonts w:ascii="Verdana" w:hAnsi="Verdana"/>
                <w:vertAlign w:val="superscript"/>
              </w:rPr>
              <w:t>th</w:t>
            </w:r>
            <w:r>
              <w:rPr>
                <w:rFonts w:ascii="Verdana" w:hAnsi="Verdana"/>
              </w:rPr>
              <w:t xml:space="preserve"> July 2023</w:t>
            </w:r>
          </w:p>
        </w:tc>
        <w:tc>
          <w:tcPr>
            <w:tcW w:w="6918" w:type="dxa"/>
            <w:shd w:val="clear" w:color="auto" w:fill="auto"/>
            <w:vAlign w:val="center"/>
          </w:tcPr>
          <w:p w14:paraId="0A59DA1D" w14:textId="77777777" w:rsidR="00F30E04" w:rsidRPr="00E92309" w:rsidRDefault="00F30E04" w:rsidP="00A215F5">
            <w:pPr>
              <w:rPr>
                <w:rFonts w:ascii="Verdana" w:hAnsi="Verdana"/>
              </w:rPr>
            </w:pPr>
          </w:p>
        </w:tc>
      </w:tr>
      <w:tr w:rsidR="00F30E04" w:rsidRPr="00D91AE5" w14:paraId="364A9369" w14:textId="77777777" w:rsidTr="00A215F5">
        <w:trPr>
          <w:trHeight w:val="419"/>
        </w:trPr>
        <w:tc>
          <w:tcPr>
            <w:tcW w:w="2795" w:type="dxa"/>
            <w:shd w:val="clear" w:color="auto" w:fill="auto"/>
            <w:vAlign w:val="center"/>
          </w:tcPr>
          <w:p w14:paraId="15F1DA57" w14:textId="77777777" w:rsidR="00F30E04" w:rsidRPr="00E92309" w:rsidRDefault="00F30E04" w:rsidP="00A215F5">
            <w:pPr>
              <w:rPr>
                <w:rFonts w:ascii="Verdana" w:hAnsi="Verdana"/>
              </w:rPr>
            </w:pPr>
            <w:r>
              <w:rPr>
                <w:rFonts w:ascii="Verdana" w:hAnsi="Verdana"/>
              </w:rPr>
              <w:t>9</w:t>
            </w:r>
            <w:r w:rsidRPr="00C54A2F">
              <w:rPr>
                <w:rFonts w:ascii="Verdana" w:hAnsi="Verdana"/>
                <w:vertAlign w:val="superscript"/>
              </w:rPr>
              <w:t>th</w:t>
            </w:r>
            <w:r>
              <w:rPr>
                <w:rFonts w:ascii="Verdana" w:hAnsi="Verdana"/>
              </w:rPr>
              <w:t xml:space="preserve"> August 2023</w:t>
            </w:r>
          </w:p>
        </w:tc>
        <w:tc>
          <w:tcPr>
            <w:tcW w:w="6918" w:type="dxa"/>
            <w:shd w:val="clear" w:color="auto" w:fill="auto"/>
            <w:vAlign w:val="center"/>
          </w:tcPr>
          <w:p w14:paraId="7A51FC57" w14:textId="77777777" w:rsidR="00F30E04" w:rsidRPr="00E92309" w:rsidRDefault="00F30E04" w:rsidP="00A215F5">
            <w:pPr>
              <w:rPr>
                <w:rFonts w:ascii="Verdana" w:hAnsi="Verdana"/>
              </w:rPr>
            </w:pPr>
            <w:r>
              <w:rPr>
                <w:rFonts w:ascii="Verdana" w:hAnsi="Verdana"/>
              </w:rPr>
              <w:t>Second meeting – may not be required</w:t>
            </w:r>
          </w:p>
        </w:tc>
      </w:tr>
      <w:tr w:rsidR="00F30E04" w:rsidRPr="00D91AE5" w14:paraId="5D05440B" w14:textId="77777777" w:rsidTr="00A215F5">
        <w:trPr>
          <w:trHeight w:val="419"/>
        </w:trPr>
        <w:tc>
          <w:tcPr>
            <w:tcW w:w="2795" w:type="dxa"/>
            <w:shd w:val="clear" w:color="auto" w:fill="auto"/>
            <w:vAlign w:val="center"/>
          </w:tcPr>
          <w:p w14:paraId="6605FC15" w14:textId="77777777" w:rsidR="00F30E04" w:rsidRPr="00E92309" w:rsidRDefault="00F30E04" w:rsidP="00A215F5">
            <w:pPr>
              <w:rPr>
                <w:rFonts w:ascii="Verdana" w:hAnsi="Verdana"/>
              </w:rPr>
            </w:pPr>
            <w:r>
              <w:rPr>
                <w:rFonts w:ascii="Verdana" w:hAnsi="Verdana"/>
              </w:rPr>
              <w:t>23</w:t>
            </w:r>
            <w:r w:rsidRPr="00C54A2F">
              <w:rPr>
                <w:rFonts w:ascii="Verdana" w:hAnsi="Verdana"/>
                <w:vertAlign w:val="superscript"/>
              </w:rPr>
              <w:t>rd</w:t>
            </w:r>
            <w:r>
              <w:rPr>
                <w:rFonts w:ascii="Verdana" w:hAnsi="Verdana"/>
              </w:rPr>
              <w:t xml:space="preserve"> August 2023</w:t>
            </w:r>
          </w:p>
        </w:tc>
        <w:tc>
          <w:tcPr>
            <w:tcW w:w="6918" w:type="dxa"/>
            <w:shd w:val="clear" w:color="auto" w:fill="auto"/>
            <w:vAlign w:val="center"/>
          </w:tcPr>
          <w:p w14:paraId="0EA4A2C6" w14:textId="77777777" w:rsidR="00F30E04" w:rsidRPr="00E92309" w:rsidRDefault="00F30E04" w:rsidP="00A215F5">
            <w:pPr>
              <w:rPr>
                <w:rFonts w:ascii="Verdana" w:hAnsi="Verdana"/>
              </w:rPr>
            </w:pPr>
          </w:p>
        </w:tc>
      </w:tr>
      <w:tr w:rsidR="00F30E04" w:rsidRPr="00D91AE5" w14:paraId="412D176D" w14:textId="77777777" w:rsidTr="00A215F5">
        <w:trPr>
          <w:trHeight w:val="419"/>
        </w:trPr>
        <w:tc>
          <w:tcPr>
            <w:tcW w:w="2795" w:type="dxa"/>
            <w:shd w:val="clear" w:color="auto" w:fill="auto"/>
            <w:vAlign w:val="center"/>
          </w:tcPr>
          <w:p w14:paraId="2E104A17" w14:textId="77777777" w:rsidR="00F30E04" w:rsidRPr="00E92309" w:rsidRDefault="00F30E04" w:rsidP="00A215F5">
            <w:pPr>
              <w:rPr>
                <w:rFonts w:ascii="Verdana" w:hAnsi="Verdana"/>
              </w:rPr>
            </w:pPr>
            <w:r>
              <w:rPr>
                <w:rFonts w:ascii="Verdana" w:hAnsi="Verdana"/>
              </w:rPr>
              <w:t>13</w:t>
            </w:r>
            <w:r w:rsidRPr="00C54A2F">
              <w:rPr>
                <w:rFonts w:ascii="Verdana" w:hAnsi="Verdana"/>
                <w:vertAlign w:val="superscript"/>
              </w:rPr>
              <w:t>th</w:t>
            </w:r>
            <w:r>
              <w:rPr>
                <w:rFonts w:ascii="Verdana" w:hAnsi="Verdana"/>
              </w:rPr>
              <w:t xml:space="preserve"> September 2023</w:t>
            </w:r>
          </w:p>
        </w:tc>
        <w:tc>
          <w:tcPr>
            <w:tcW w:w="6918" w:type="dxa"/>
            <w:shd w:val="clear" w:color="auto" w:fill="auto"/>
            <w:vAlign w:val="center"/>
          </w:tcPr>
          <w:p w14:paraId="41F72401" w14:textId="77777777" w:rsidR="00F30E04" w:rsidRPr="00E92309" w:rsidRDefault="00F30E04" w:rsidP="00A215F5">
            <w:pPr>
              <w:rPr>
                <w:rFonts w:ascii="Verdana" w:hAnsi="Verdana"/>
              </w:rPr>
            </w:pPr>
            <w:r>
              <w:rPr>
                <w:rFonts w:ascii="Verdana" w:hAnsi="Verdana"/>
              </w:rPr>
              <w:t>Second meeting – may not be required</w:t>
            </w:r>
          </w:p>
        </w:tc>
      </w:tr>
      <w:tr w:rsidR="00F30E04" w:rsidRPr="00D91AE5" w14:paraId="7884B955" w14:textId="77777777" w:rsidTr="00A215F5">
        <w:trPr>
          <w:trHeight w:val="419"/>
        </w:trPr>
        <w:tc>
          <w:tcPr>
            <w:tcW w:w="2795" w:type="dxa"/>
            <w:shd w:val="clear" w:color="auto" w:fill="auto"/>
            <w:vAlign w:val="center"/>
          </w:tcPr>
          <w:p w14:paraId="79E87B00" w14:textId="77777777" w:rsidR="00F30E04" w:rsidRPr="00E92309" w:rsidRDefault="00F30E04" w:rsidP="00A215F5">
            <w:pPr>
              <w:rPr>
                <w:rFonts w:ascii="Verdana" w:hAnsi="Verdana"/>
              </w:rPr>
            </w:pPr>
            <w:r>
              <w:rPr>
                <w:rFonts w:ascii="Verdana" w:hAnsi="Verdana"/>
              </w:rPr>
              <w:t>27</w:t>
            </w:r>
            <w:r w:rsidRPr="00C54A2F">
              <w:rPr>
                <w:rFonts w:ascii="Verdana" w:hAnsi="Verdana"/>
                <w:vertAlign w:val="superscript"/>
              </w:rPr>
              <w:t>th</w:t>
            </w:r>
            <w:r>
              <w:rPr>
                <w:rFonts w:ascii="Verdana" w:hAnsi="Verdana"/>
              </w:rPr>
              <w:t xml:space="preserve"> September 2023</w:t>
            </w:r>
          </w:p>
        </w:tc>
        <w:tc>
          <w:tcPr>
            <w:tcW w:w="6918" w:type="dxa"/>
            <w:shd w:val="clear" w:color="auto" w:fill="auto"/>
            <w:vAlign w:val="center"/>
          </w:tcPr>
          <w:p w14:paraId="66C39700" w14:textId="77777777" w:rsidR="00F30E04" w:rsidRPr="00E92309" w:rsidRDefault="00F30E04" w:rsidP="00A215F5">
            <w:pPr>
              <w:rPr>
                <w:rFonts w:ascii="Verdana" w:hAnsi="Verdana"/>
              </w:rPr>
            </w:pPr>
          </w:p>
        </w:tc>
      </w:tr>
      <w:tr w:rsidR="00F30E04" w:rsidRPr="00D91AE5" w14:paraId="452A47B5" w14:textId="77777777" w:rsidTr="00A215F5">
        <w:trPr>
          <w:trHeight w:val="419"/>
        </w:trPr>
        <w:tc>
          <w:tcPr>
            <w:tcW w:w="2795" w:type="dxa"/>
            <w:shd w:val="clear" w:color="auto" w:fill="auto"/>
            <w:vAlign w:val="center"/>
          </w:tcPr>
          <w:p w14:paraId="16C6E605" w14:textId="77777777" w:rsidR="00F30E04" w:rsidRPr="00E92309" w:rsidRDefault="00F30E04" w:rsidP="00A215F5">
            <w:pPr>
              <w:rPr>
                <w:rFonts w:ascii="Verdana" w:hAnsi="Verdana"/>
              </w:rPr>
            </w:pPr>
            <w:r>
              <w:rPr>
                <w:rFonts w:ascii="Verdana" w:hAnsi="Verdana"/>
              </w:rPr>
              <w:t>11</w:t>
            </w:r>
            <w:r w:rsidRPr="00C54A2F">
              <w:rPr>
                <w:rFonts w:ascii="Verdana" w:hAnsi="Verdana"/>
                <w:vertAlign w:val="superscript"/>
              </w:rPr>
              <w:t>th</w:t>
            </w:r>
            <w:r>
              <w:rPr>
                <w:rFonts w:ascii="Verdana" w:hAnsi="Verdana"/>
              </w:rPr>
              <w:t xml:space="preserve"> October 2023</w:t>
            </w:r>
          </w:p>
        </w:tc>
        <w:tc>
          <w:tcPr>
            <w:tcW w:w="6918" w:type="dxa"/>
            <w:shd w:val="clear" w:color="auto" w:fill="auto"/>
            <w:vAlign w:val="center"/>
          </w:tcPr>
          <w:p w14:paraId="67731645" w14:textId="77777777" w:rsidR="00F30E04" w:rsidRPr="00E92309" w:rsidRDefault="00F30E04" w:rsidP="00A215F5">
            <w:pPr>
              <w:rPr>
                <w:rFonts w:ascii="Verdana" w:hAnsi="Verdana"/>
              </w:rPr>
            </w:pPr>
            <w:r>
              <w:rPr>
                <w:rFonts w:ascii="Verdana" w:hAnsi="Verdana"/>
              </w:rPr>
              <w:t>Second meeting – may not be required</w:t>
            </w:r>
          </w:p>
        </w:tc>
      </w:tr>
      <w:tr w:rsidR="00F30E04" w:rsidRPr="00D91AE5" w14:paraId="7189193F" w14:textId="77777777" w:rsidTr="00A215F5">
        <w:trPr>
          <w:trHeight w:val="419"/>
        </w:trPr>
        <w:tc>
          <w:tcPr>
            <w:tcW w:w="2795" w:type="dxa"/>
            <w:shd w:val="clear" w:color="auto" w:fill="auto"/>
            <w:vAlign w:val="center"/>
          </w:tcPr>
          <w:p w14:paraId="020DC126" w14:textId="77777777" w:rsidR="00F30E04" w:rsidRPr="00E92309" w:rsidRDefault="00F30E04" w:rsidP="00A215F5">
            <w:pPr>
              <w:rPr>
                <w:rFonts w:ascii="Verdana" w:hAnsi="Verdana"/>
              </w:rPr>
            </w:pPr>
            <w:r>
              <w:rPr>
                <w:rFonts w:ascii="Verdana" w:hAnsi="Verdana"/>
              </w:rPr>
              <w:t>25</w:t>
            </w:r>
            <w:r w:rsidRPr="00C54A2F">
              <w:rPr>
                <w:rFonts w:ascii="Verdana" w:hAnsi="Verdana"/>
                <w:vertAlign w:val="superscript"/>
              </w:rPr>
              <w:t>th</w:t>
            </w:r>
            <w:r>
              <w:rPr>
                <w:rFonts w:ascii="Verdana" w:hAnsi="Verdana"/>
              </w:rPr>
              <w:t xml:space="preserve"> October 2023</w:t>
            </w:r>
          </w:p>
        </w:tc>
        <w:tc>
          <w:tcPr>
            <w:tcW w:w="6918" w:type="dxa"/>
            <w:shd w:val="clear" w:color="auto" w:fill="auto"/>
            <w:vAlign w:val="center"/>
          </w:tcPr>
          <w:p w14:paraId="64B792D6" w14:textId="77777777" w:rsidR="00F30E04" w:rsidRPr="00E92309" w:rsidRDefault="00F30E04" w:rsidP="00A215F5">
            <w:pPr>
              <w:rPr>
                <w:rFonts w:ascii="Verdana" w:hAnsi="Verdana"/>
              </w:rPr>
            </w:pPr>
          </w:p>
        </w:tc>
      </w:tr>
      <w:tr w:rsidR="00F30E04" w:rsidRPr="00D91AE5" w14:paraId="53DE6C55" w14:textId="77777777" w:rsidTr="00A215F5">
        <w:trPr>
          <w:trHeight w:val="419"/>
        </w:trPr>
        <w:tc>
          <w:tcPr>
            <w:tcW w:w="2795" w:type="dxa"/>
            <w:shd w:val="clear" w:color="auto" w:fill="auto"/>
            <w:vAlign w:val="center"/>
          </w:tcPr>
          <w:p w14:paraId="339A803F" w14:textId="77777777" w:rsidR="00F30E04" w:rsidRPr="00E92309" w:rsidRDefault="00F30E04" w:rsidP="00A215F5">
            <w:pPr>
              <w:rPr>
                <w:rFonts w:ascii="Verdana" w:hAnsi="Verdana"/>
              </w:rPr>
            </w:pPr>
            <w:r>
              <w:rPr>
                <w:rFonts w:ascii="Verdana" w:hAnsi="Verdana"/>
              </w:rPr>
              <w:t>8</w:t>
            </w:r>
            <w:r w:rsidRPr="00C54A2F">
              <w:rPr>
                <w:rFonts w:ascii="Verdana" w:hAnsi="Verdana"/>
                <w:vertAlign w:val="superscript"/>
              </w:rPr>
              <w:t>th</w:t>
            </w:r>
            <w:r>
              <w:rPr>
                <w:rFonts w:ascii="Verdana" w:hAnsi="Verdana"/>
              </w:rPr>
              <w:t xml:space="preserve"> November 2023</w:t>
            </w:r>
          </w:p>
        </w:tc>
        <w:tc>
          <w:tcPr>
            <w:tcW w:w="6918" w:type="dxa"/>
            <w:shd w:val="clear" w:color="auto" w:fill="auto"/>
            <w:vAlign w:val="center"/>
          </w:tcPr>
          <w:p w14:paraId="4936BC30" w14:textId="77777777" w:rsidR="00F30E04" w:rsidRPr="00E92309" w:rsidRDefault="00F30E04" w:rsidP="00A215F5">
            <w:pPr>
              <w:rPr>
                <w:rFonts w:ascii="Verdana" w:hAnsi="Verdana"/>
              </w:rPr>
            </w:pPr>
            <w:r>
              <w:rPr>
                <w:rFonts w:ascii="Verdana" w:hAnsi="Verdana"/>
              </w:rPr>
              <w:t>Second meeting – may not be required</w:t>
            </w:r>
          </w:p>
        </w:tc>
      </w:tr>
      <w:tr w:rsidR="00F30E04" w:rsidRPr="00D91AE5" w14:paraId="0FFD70F8" w14:textId="77777777" w:rsidTr="00A215F5">
        <w:trPr>
          <w:trHeight w:val="419"/>
        </w:trPr>
        <w:tc>
          <w:tcPr>
            <w:tcW w:w="2795" w:type="dxa"/>
            <w:shd w:val="clear" w:color="auto" w:fill="auto"/>
            <w:vAlign w:val="center"/>
          </w:tcPr>
          <w:p w14:paraId="16EECC21" w14:textId="77777777" w:rsidR="00F30E04" w:rsidRPr="00E92309" w:rsidRDefault="00F30E04" w:rsidP="00A215F5">
            <w:pPr>
              <w:rPr>
                <w:rFonts w:ascii="Verdana" w:hAnsi="Verdana"/>
              </w:rPr>
            </w:pPr>
            <w:r>
              <w:rPr>
                <w:rFonts w:ascii="Verdana" w:hAnsi="Verdana"/>
              </w:rPr>
              <w:t>22</w:t>
            </w:r>
            <w:r w:rsidRPr="00C54A2F">
              <w:rPr>
                <w:rFonts w:ascii="Verdana" w:hAnsi="Verdana"/>
                <w:vertAlign w:val="superscript"/>
              </w:rPr>
              <w:t>nd</w:t>
            </w:r>
            <w:r>
              <w:rPr>
                <w:rFonts w:ascii="Verdana" w:hAnsi="Verdana"/>
              </w:rPr>
              <w:t xml:space="preserve"> November 2023</w:t>
            </w:r>
          </w:p>
        </w:tc>
        <w:tc>
          <w:tcPr>
            <w:tcW w:w="6918" w:type="dxa"/>
            <w:shd w:val="clear" w:color="auto" w:fill="auto"/>
            <w:vAlign w:val="center"/>
          </w:tcPr>
          <w:p w14:paraId="6219B9E5" w14:textId="77777777" w:rsidR="00F30E04" w:rsidRPr="00E92309" w:rsidRDefault="00F30E04" w:rsidP="00A215F5">
            <w:pPr>
              <w:rPr>
                <w:rFonts w:ascii="Verdana" w:hAnsi="Verdana"/>
              </w:rPr>
            </w:pPr>
          </w:p>
        </w:tc>
      </w:tr>
      <w:tr w:rsidR="00F30E04" w:rsidRPr="00D91AE5" w14:paraId="091D2996" w14:textId="77777777" w:rsidTr="00A215F5">
        <w:trPr>
          <w:trHeight w:val="419"/>
        </w:trPr>
        <w:tc>
          <w:tcPr>
            <w:tcW w:w="2795" w:type="dxa"/>
            <w:shd w:val="clear" w:color="auto" w:fill="auto"/>
            <w:vAlign w:val="center"/>
          </w:tcPr>
          <w:p w14:paraId="08E3875B" w14:textId="77777777" w:rsidR="00F30E04" w:rsidRPr="00E92309" w:rsidRDefault="00F30E04" w:rsidP="00A215F5">
            <w:pPr>
              <w:rPr>
                <w:rFonts w:ascii="Verdana" w:hAnsi="Verdana"/>
              </w:rPr>
            </w:pPr>
            <w:r>
              <w:rPr>
                <w:rFonts w:ascii="Verdana" w:hAnsi="Verdana"/>
              </w:rPr>
              <w:t>13</w:t>
            </w:r>
            <w:r w:rsidRPr="00C54A2F">
              <w:rPr>
                <w:rFonts w:ascii="Verdana" w:hAnsi="Verdana"/>
                <w:vertAlign w:val="superscript"/>
              </w:rPr>
              <w:t>th</w:t>
            </w:r>
            <w:r>
              <w:rPr>
                <w:rFonts w:ascii="Verdana" w:hAnsi="Verdana"/>
              </w:rPr>
              <w:t xml:space="preserve"> December 2023</w:t>
            </w:r>
          </w:p>
        </w:tc>
        <w:tc>
          <w:tcPr>
            <w:tcW w:w="6918" w:type="dxa"/>
            <w:shd w:val="clear" w:color="auto" w:fill="auto"/>
            <w:vAlign w:val="center"/>
          </w:tcPr>
          <w:p w14:paraId="1BCC5673" w14:textId="77777777" w:rsidR="00F30E04" w:rsidRPr="00E92309" w:rsidRDefault="00F30E04" w:rsidP="00A215F5">
            <w:pPr>
              <w:rPr>
                <w:rFonts w:ascii="Verdana" w:hAnsi="Verdana"/>
              </w:rPr>
            </w:pPr>
          </w:p>
        </w:tc>
      </w:tr>
    </w:tbl>
    <w:p w14:paraId="3ED10E9F" w14:textId="77777777" w:rsidR="00F30E04" w:rsidRDefault="00F30E04" w:rsidP="00F30E04">
      <w:pPr>
        <w:tabs>
          <w:tab w:val="left" w:pos="720"/>
        </w:tabs>
        <w:rPr>
          <w:rFonts w:cs="Calibri"/>
          <w:color w:val="000000"/>
        </w:rPr>
        <w:sectPr w:rsidR="00F30E04" w:rsidSect="00A22D5A">
          <w:pgSz w:w="11906" w:h="16838"/>
          <w:pgMar w:top="851" w:right="1416" w:bottom="1440" w:left="426" w:header="708" w:footer="708" w:gutter="0"/>
          <w:cols w:space="708"/>
          <w:docGrid w:linePitch="360"/>
        </w:sectPr>
      </w:pPr>
    </w:p>
    <w:p w14:paraId="40B3ADA1" w14:textId="77777777" w:rsidR="00F30E04" w:rsidRPr="00F30E04" w:rsidRDefault="00F30E04" w:rsidP="00F30E04">
      <w:pPr>
        <w:tabs>
          <w:tab w:val="left" w:pos="6195"/>
        </w:tabs>
      </w:pPr>
    </w:p>
    <w:sectPr w:rsidR="00F30E04" w:rsidRPr="00F30E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852EE1"/>
    <w:multiLevelType w:val="hybridMultilevel"/>
    <w:tmpl w:val="39306390"/>
    <w:lvl w:ilvl="0" w:tplc="8C3C5424">
      <w:start w:val="1"/>
      <w:numFmt w:val="decimal"/>
      <w:lvlText w:val="%1."/>
      <w:lvlJc w:val="left"/>
      <w:pPr>
        <w:ind w:left="720" w:hanging="360"/>
      </w:pPr>
    </w:lvl>
    <w:lvl w:ilvl="1" w:tplc="6FE63880">
      <w:start w:val="1"/>
      <w:numFmt w:val="lowerLetter"/>
      <w:lvlText w:val="%2."/>
      <w:lvlJc w:val="left"/>
      <w:pPr>
        <w:ind w:left="1440" w:hanging="360"/>
      </w:pPr>
    </w:lvl>
    <w:lvl w:ilvl="2" w:tplc="E2CC5C1C" w:tentative="1">
      <w:start w:val="1"/>
      <w:numFmt w:val="lowerRoman"/>
      <w:lvlText w:val="%3."/>
      <w:lvlJc w:val="right"/>
      <w:pPr>
        <w:ind w:left="2160" w:hanging="180"/>
      </w:pPr>
    </w:lvl>
    <w:lvl w:ilvl="3" w:tplc="3C305F50" w:tentative="1">
      <w:start w:val="1"/>
      <w:numFmt w:val="decimal"/>
      <w:lvlText w:val="%4."/>
      <w:lvlJc w:val="left"/>
      <w:pPr>
        <w:ind w:left="2880" w:hanging="360"/>
      </w:pPr>
    </w:lvl>
    <w:lvl w:ilvl="4" w:tplc="E92033DA" w:tentative="1">
      <w:start w:val="1"/>
      <w:numFmt w:val="lowerLetter"/>
      <w:lvlText w:val="%5."/>
      <w:lvlJc w:val="left"/>
      <w:pPr>
        <w:ind w:left="3600" w:hanging="360"/>
      </w:pPr>
    </w:lvl>
    <w:lvl w:ilvl="5" w:tplc="B69882A8" w:tentative="1">
      <w:start w:val="1"/>
      <w:numFmt w:val="lowerRoman"/>
      <w:lvlText w:val="%6."/>
      <w:lvlJc w:val="right"/>
      <w:pPr>
        <w:ind w:left="4320" w:hanging="180"/>
      </w:pPr>
    </w:lvl>
    <w:lvl w:ilvl="6" w:tplc="05B6585C" w:tentative="1">
      <w:start w:val="1"/>
      <w:numFmt w:val="decimal"/>
      <w:lvlText w:val="%7."/>
      <w:lvlJc w:val="left"/>
      <w:pPr>
        <w:ind w:left="5040" w:hanging="360"/>
      </w:pPr>
    </w:lvl>
    <w:lvl w:ilvl="7" w:tplc="3F8C6836" w:tentative="1">
      <w:start w:val="1"/>
      <w:numFmt w:val="lowerLetter"/>
      <w:lvlText w:val="%8."/>
      <w:lvlJc w:val="left"/>
      <w:pPr>
        <w:ind w:left="5760" w:hanging="360"/>
      </w:pPr>
    </w:lvl>
    <w:lvl w:ilvl="8" w:tplc="7DCA28A0" w:tentative="1">
      <w:start w:val="1"/>
      <w:numFmt w:val="lowerRoman"/>
      <w:lvlText w:val="%9."/>
      <w:lvlJc w:val="right"/>
      <w:pPr>
        <w:ind w:left="6480" w:hanging="180"/>
      </w:pPr>
    </w:lvl>
  </w:abstractNum>
  <w:num w:numId="1" w16cid:durableId="1341539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E04"/>
    <w:rsid w:val="00532615"/>
    <w:rsid w:val="00F05867"/>
    <w:rsid w:val="00F30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540729"/>
  <w15:chartTrackingRefBased/>
  <w15:docId w15:val="{4132A414-A973-4981-91A9-B5C406AED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E04"/>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0E04"/>
    <w:pPr>
      <w:autoSpaceDE w:val="0"/>
      <w:autoSpaceDN w:val="0"/>
      <w:adjustRightInd w:val="0"/>
      <w:spacing w:after="0" w:line="240" w:lineRule="auto"/>
    </w:pPr>
    <w:rPr>
      <w:rFonts w:ascii="Verdana" w:hAnsi="Verdana" w:cs="Verdana"/>
      <w:color w:val="000000"/>
      <w:kern w:val="0"/>
      <w:sz w:val="24"/>
      <w:szCs w:val="24"/>
    </w:rPr>
  </w:style>
  <w:style w:type="paragraph" w:styleId="ListParagraph">
    <w:name w:val="List Paragraph"/>
    <w:basedOn w:val="Normal"/>
    <w:uiPriority w:val="34"/>
    <w:qFormat/>
    <w:rsid w:val="00F30E04"/>
    <w:pPr>
      <w:spacing w:after="200" w:line="276" w:lineRule="auto"/>
      <w:ind w:left="720"/>
      <w:contextualSpacing/>
    </w:pPr>
  </w:style>
  <w:style w:type="paragraph" w:customStyle="1" w:styleId="xmsonormal">
    <w:name w:val="x_msonormal"/>
    <w:basedOn w:val="Normal"/>
    <w:rsid w:val="00F30E04"/>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1150</Words>
  <Characters>6558</Characters>
  <Application>Microsoft Office Word</Application>
  <DocSecurity>0</DocSecurity>
  <Lines>54</Lines>
  <Paragraphs>15</Paragraphs>
  <ScaleCrop>false</ScaleCrop>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Smith</dc:creator>
  <cp:keywords/>
  <dc:description/>
  <cp:lastModifiedBy>Paula Smith</cp:lastModifiedBy>
  <cp:revision>1</cp:revision>
  <dcterms:created xsi:type="dcterms:W3CDTF">2023-08-31T10:42:00Z</dcterms:created>
  <dcterms:modified xsi:type="dcterms:W3CDTF">2023-08-31T10:48:00Z</dcterms:modified>
</cp:coreProperties>
</file>